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2D" w:rsidRPr="00D56168" w:rsidRDefault="009A1E2D" w:rsidP="00D56168">
      <w:pPr>
        <w:spacing w:line="240" w:lineRule="auto"/>
        <w:jc w:val="center"/>
        <w:rPr>
          <w:rFonts w:asciiTheme="majorBidi" w:hAnsiTheme="majorBidi" w:cstheme="majorBidi"/>
          <w:b/>
          <w:sz w:val="24"/>
          <w:szCs w:val="24"/>
        </w:rPr>
        <w:sectPr w:rsidR="009A1E2D" w:rsidRPr="00D56168" w:rsidSect="00C65481">
          <w:headerReference w:type="default" r:id="rId8"/>
          <w:pgSz w:w="12240" w:h="15840"/>
          <w:pgMar w:top="1440" w:right="1440" w:bottom="1440" w:left="1440" w:header="720" w:footer="720" w:gutter="0"/>
          <w:cols w:space="720"/>
          <w:docGrid w:linePitch="360"/>
        </w:sectPr>
      </w:pPr>
      <w:r w:rsidRPr="009A1E2D">
        <w:rPr>
          <w:rFonts w:asciiTheme="majorBidi" w:hAnsiTheme="majorBidi" w:cstheme="majorBidi"/>
          <w:b/>
          <w:sz w:val="24"/>
          <w:szCs w:val="24"/>
        </w:rPr>
        <w:t>STRATEGI GURU MENSTIMULASI KEMAMPUAN MOTORIK HALUS ANAK MELALUI KEGIATAN KEHIDUPAN PRAKTIS ANAK USIA 4-5 TAHUN DI PG-TK AL-HAMIDIYAH DEPOK</w:t>
      </w:r>
    </w:p>
    <w:p w:rsidR="00705197" w:rsidRDefault="00705197" w:rsidP="00D56168">
      <w:pPr>
        <w:spacing w:after="0" w:line="240" w:lineRule="auto"/>
        <w:rPr>
          <w:rFonts w:asciiTheme="majorBidi" w:hAnsiTheme="majorBidi" w:cstheme="majorBidi"/>
          <w:sz w:val="24"/>
          <w:szCs w:val="24"/>
        </w:rPr>
      </w:pPr>
    </w:p>
    <w:p w:rsidR="00705197" w:rsidRPr="00EB2C53" w:rsidRDefault="009A1E2D" w:rsidP="00071C67">
      <w:pPr>
        <w:spacing w:after="0" w:line="240" w:lineRule="auto"/>
        <w:jc w:val="center"/>
        <w:rPr>
          <w:rFonts w:asciiTheme="majorBidi" w:hAnsiTheme="majorBidi" w:cstheme="majorBidi"/>
          <w:sz w:val="24"/>
          <w:szCs w:val="24"/>
          <w:vertAlign w:val="superscript"/>
        </w:rPr>
      </w:pPr>
      <w:r>
        <w:rPr>
          <w:rFonts w:asciiTheme="majorBidi" w:hAnsiTheme="majorBidi" w:cstheme="majorBidi"/>
          <w:sz w:val="24"/>
          <w:szCs w:val="24"/>
        </w:rPr>
        <w:t>Aulia Ul Badriyah</w:t>
      </w:r>
      <w:r w:rsidR="00EB2C53">
        <w:rPr>
          <w:rFonts w:asciiTheme="majorBidi" w:hAnsiTheme="majorBidi" w:cstheme="majorBidi"/>
          <w:sz w:val="24"/>
          <w:szCs w:val="24"/>
          <w:vertAlign w:val="superscript"/>
        </w:rPr>
        <w:t>1</w:t>
      </w:r>
      <w:r w:rsidR="00EB2C53">
        <w:rPr>
          <w:rFonts w:asciiTheme="majorBidi" w:hAnsiTheme="majorBidi" w:cstheme="majorBidi"/>
          <w:sz w:val="24"/>
          <w:szCs w:val="24"/>
        </w:rPr>
        <w:t>, Fidesrinur</w:t>
      </w:r>
      <w:r w:rsidR="00EB2C53">
        <w:rPr>
          <w:rFonts w:asciiTheme="majorBidi" w:hAnsiTheme="majorBidi" w:cstheme="majorBidi"/>
          <w:sz w:val="24"/>
          <w:szCs w:val="24"/>
          <w:vertAlign w:val="superscript"/>
        </w:rPr>
        <w:t>2</w:t>
      </w:r>
    </w:p>
    <w:p w:rsidR="00705197" w:rsidRPr="00D56168" w:rsidRDefault="00705197" w:rsidP="00071C67">
      <w:pPr>
        <w:spacing w:after="0" w:line="240" w:lineRule="auto"/>
        <w:jc w:val="center"/>
        <w:rPr>
          <w:rFonts w:asciiTheme="majorBidi" w:hAnsiTheme="majorBidi" w:cstheme="majorBidi"/>
          <w:szCs w:val="24"/>
        </w:rPr>
      </w:pPr>
    </w:p>
    <w:p w:rsidR="00705197" w:rsidRDefault="00EB2C53" w:rsidP="00071C67">
      <w:pPr>
        <w:spacing w:after="0" w:line="240" w:lineRule="auto"/>
        <w:jc w:val="center"/>
        <w:rPr>
          <w:rFonts w:asciiTheme="majorBidi" w:hAnsiTheme="majorBidi" w:cstheme="majorBidi"/>
          <w:sz w:val="24"/>
          <w:szCs w:val="24"/>
        </w:rPr>
      </w:pPr>
      <w:r>
        <w:rPr>
          <w:rFonts w:asciiTheme="majorBidi" w:hAnsiTheme="majorBidi" w:cstheme="majorBidi"/>
          <w:szCs w:val="24"/>
          <w:vertAlign w:val="superscript"/>
        </w:rPr>
        <w:t>1,2</w:t>
      </w:r>
      <w:bookmarkStart w:id="0" w:name="_GoBack"/>
      <w:bookmarkEnd w:id="0"/>
      <w:r w:rsidR="009A1E2D" w:rsidRPr="009A1E2D">
        <w:rPr>
          <w:rFonts w:asciiTheme="majorBidi" w:hAnsiTheme="majorBidi" w:cstheme="majorBidi"/>
          <w:szCs w:val="24"/>
        </w:rPr>
        <w:t>Pendidikan Guru Pendidikan Anak Usia Dini</w:t>
      </w:r>
      <w:r w:rsidR="00705197" w:rsidRPr="009A1E2D">
        <w:rPr>
          <w:rFonts w:asciiTheme="majorBidi" w:hAnsiTheme="majorBidi" w:cstheme="majorBidi"/>
          <w:szCs w:val="24"/>
        </w:rPr>
        <w:t xml:space="preserve">, </w:t>
      </w:r>
      <w:r w:rsidR="009A1E2D" w:rsidRPr="009A1E2D">
        <w:rPr>
          <w:rFonts w:asciiTheme="majorBidi" w:hAnsiTheme="majorBidi" w:cstheme="majorBidi"/>
          <w:szCs w:val="24"/>
        </w:rPr>
        <w:t>Fakultas Psikologi dan Pendidikan, Universitas Al Azhar Indonesia</w:t>
      </w:r>
      <w:r w:rsidR="00705197" w:rsidRPr="009A1E2D">
        <w:rPr>
          <w:rFonts w:asciiTheme="majorBidi" w:hAnsiTheme="majorBidi" w:cstheme="majorBidi"/>
          <w:szCs w:val="24"/>
        </w:rPr>
        <w:t xml:space="preserve">, </w:t>
      </w:r>
      <w:r w:rsidR="009A1E2D" w:rsidRPr="009A1E2D">
        <w:rPr>
          <w:rFonts w:asciiTheme="majorBidi" w:hAnsiTheme="majorBidi" w:cstheme="majorBidi"/>
          <w:szCs w:val="24"/>
        </w:rPr>
        <w:t>Jalan Sisingamangaraja Kebayoran Baru Jakarta Selatan, 12510</w:t>
      </w:r>
    </w:p>
    <w:p w:rsidR="00705197" w:rsidRPr="00D56168" w:rsidRDefault="00705197" w:rsidP="00071C67">
      <w:pPr>
        <w:spacing w:after="0" w:line="240" w:lineRule="auto"/>
        <w:jc w:val="center"/>
        <w:rPr>
          <w:rFonts w:asciiTheme="majorBidi" w:hAnsiTheme="majorBidi" w:cstheme="majorBidi"/>
          <w:szCs w:val="24"/>
        </w:rPr>
      </w:pPr>
    </w:p>
    <w:p w:rsidR="00705197" w:rsidRDefault="00705197" w:rsidP="009A1E2D">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Penulis untuk korespondensi/E-mail: </w:t>
      </w:r>
      <w:hyperlink r:id="rId9" w:history="1">
        <w:r w:rsidR="009A1E2D" w:rsidRPr="00EB1075">
          <w:rPr>
            <w:rStyle w:val="Hyperlink"/>
            <w:rFonts w:asciiTheme="majorBidi" w:hAnsiTheme="majorBidi" w:cstheme="majorBidi"/>
            <w:sz w:val="24"/>
            <w:szCs w:val="24"/>
          </w:rPr>
          <w:t>auliaulbadriyah50.aub@gmail.com</w:t>
        </w:r>
      </w:hyperlink>
    </w:p>
    <w:p w:rsidR="00705197" w:rsidRPr="00D56168" w:rsidRDefault="00705197" w:rsidP="00071C67">
      <w:pPr>
        <w:spacing w:after="0" w:line="240" w:lineRule="auto"/>
        <w:jc w:val="center"/>
        <w:rPr>
          <w:rFonts w:asciiTheme="majorBidi" w:hAnsiTheme="majorBidi" w:cstheme="majorBidi"/>
          <w:szCs w:val="24"/>
        </w:rPr>
      </w:pPr>
    </w:p>
    <w:p w:rsidR="00705197" w:rsidRDefault="00705197" w:rsidP="00071C67">
      <w:pPr>
        <w:spacing w:after="0" w:line="240" w:lineRule="auto"/>
        <w:rPr>
          <w:rFonts w:asciiTheme="majorBidi" w:hAnsiTheme="majorBidi" w:cstheme="majorBidi"/>
          <w:sz w:val="24"/>
          <w:szCs w:val="24"/>
        </w:rPr>
      </w:pPr>
    </w:p>
    <w:p w:rsidR="00071C67" w:rsidRDefault="00071C67" w:rsidP="00071C67">
      <w:pPr>
        <w:spacing w:after="0" w:line="240" w:lineRule="auto"/>
        <w:rPr>
          <w:rFonts w:asciiTheme="majorBidi" w:hAnsiTheme="majorBidi" w:cstheme="majorBidi"/>
          <w:sz w:val="24"/>
          <w:szCs w:val="24"/>
        </w:rPr>
      </w:pPr>
    </w:p>
    <w:p w:rsidR="00CF23B6" w:rsidRPr="00CF23B6" w:rsidRDefault="00CF23B6" w:rsidP="00CF23B6">
      <w:pPr>
        <w:spacing w:line="240" w:lineRule="auto"/>
        <w:jc w:val="both"/>
        <w:rPr>
          <w:rFonts w:asciiTheme="majorBidi" w:hAnsiTheme="majorBidi" w:cstheme="majorBidi"/>
          <w:szCs w:val="24"/>
        </w:rPr>
      </w:pPr>
      <w:r>
        <w:rPr>
          <w:rFonts w:asciiTheme="majorBidi" w:hAnsiTheme="majorBidi" w:cstheme="majorBidi"/>
          <w:b/>
          <w:bCs/>
          <w:sz w:val="24"/>
          <w:szCs w:val="24"/>
        </w:rPr>
        <w:t xml:space="preserve">Abstrak </w:t>
      </w:r>
      <w:r w:rsidR="00705197">
        <w:rPr>
          <w:rFonts w:asciiTheme="majorBidi" w:hAnsiTheme="majorBidi" w:cstheme="majorBidi"/>
          <w:b/>
          <w:bCs/>
          <w:i/>
          <w:iCs/>
          <w:sz w:val="24"/>
          <w:szCs w:val="24"/>
        </w:rPr>
        <w:t>–</w:t>
      </w:r>
      <w:r w:rsidR="00705197">
        <w:rPr>
          <w:rFonts w:asciiTheme="majorBidi" w:hAnsiTheme="majorBidi" w:cstheme="majorBidi"/>
          <w:b/>
          <w:bCs/>
          <w:sz w:val="24"/>
          <w:szCs w:val="24"/>
        </w:rPr>
        <w:t xml:space="preserve"> </w:t>
      </w:r>
      <w:r w:rsidRPr="00CF23B6">
        <w:rPr>
          <w:rFonts w:asciiTheme="majorBidi" w:hAnsiTheme="majorBidi" w:cstheme="majorBidi"/>
          <w:szCs w:val="24"/>
        </w:rPr>
        <w:t>Penelitian ini bertujuan untuk mengetahui bagaimana strategi guru dalam menstimulasi kemampuan motorik halus melalui kegiatan kehidupan praktis, apa saja faktor-faktor yang menjadi pendukung dan penghambat dalam menstimulasi kemampuan motorik halus anak melalui kegiatan kehidupan praktis, apa saja kegiatan rutinitas yang dilakukan guru dalam menstimulasi kemampuan motorik halus anak melalui kegiatan kehidupan praktis pada usia 4-5 tahun di PG-TK Al-Hamidiyah Depok. Perkembangan motorik halus mengacu pada organisasi otot-otot kecil seperti jari dan tangan, yang membutuhkan ketelitian dan koordinasi dengan tangan, serta penggunaan alat untuk mengerjakan suatu benda. Melalui kegiatan kegiatan kehidupan praktis juga dapat membantu guru dalam membangun koordinasi antara mata dengan tangan yang merupakan prasyarat perkembangan motorik anak.</w:t>
      </w:r>
    </w:p>
    <w:p w:rsidR="00CF23B6" w:rsidRPr="00CF23B6" w:rsidRDefault="00CF23B6" w:rsidP="00CF23B6">
      <w:pPr>
        <w:spacing w:line="240" w:lineRule="auto"/>
        <w:jc w:val="both"/>
        <w:rPr>
          <w:rFonts w:asciiTheme="majorBidi" w:hAnsiTheme="majorBidi" w:cstheme="majorBidi"/>
          <w:szCs w:val="24"/>
        </w:rPr>
      </w:pPr>
      <w:r w:rsidRPr="00CF23B6">
        <w:rPr>
          <w:rFonts w:asciiTheme="majorBidi" w:hAnsiTheme="majorBidi" w:cstheme="majorBidi"/>
          <w:szCs w:val="24"/>
        </w:rPr>
        <w:t xml:space="preserve">Penelitian ini menggunakan pendekatan deskripstif kualitatif dengan subjek penelitian adalah 1 orang kepala sekolah dan 6 orang guru kelas. Teknik pengumpulan data berupa observasi, wawancara, dan dokumentasi serta teknik analisa data yang terdiri dari reduksi data, penyajian data, dan penarikan kesimpulan. Hasil penelitian menunjukkan bahwa: Strategi yang dilakukan oleh guru di PG-TK Al-Hamidiyah adalah kegiatan eksploratori, demonstrasi, pemecahan masalah dan pengajaran langsung. Faktor pendukung dalam menstimulasi motorik halus adalah alat peraga atau apparatus Montessori yang digunakan adalah benda sesungguhnya yang dijumpai anak dikehidupan sehari-hari, metode </w:t>
      </w:r>
      <w:proofErr w:type="gramStart"/>
      <w:r w:rsidRPr="00CF23B6">
        <w:rPr>
          <w:rFonts w:asciiTheme="majorBidi" w:hAnsiTheme="majorBidi" w:cstheme="majorBidi"/>
          <w:szCs w:val="24"/>
        </w:rPr>
        <w:t>montessori</w:t>
      </w:r>
      <w:proofErr w:type="gramEnd"/>
      <w:r w:rsidRPr="00CF23B6">
        <w:rPr>
          <w:rFonts w:asciiTheme="majorBidi" w:hAnsiTheme="majorBidi" w:cstheme="majorBidi"/>
          <w:szCs w:val="24"/>
        </w:rPr>
        <w:t xml:space="preserve">, kerjasama antara guru dan orang tua, pelatihan guru mengenai metode montessori, dan rekan kerja. Sedangkan Faktor penghambat dalam menstimulasi motorik halus dalam menstimulasi motorik halus anak adalah kurangnya dukungan orang tua dan kesabaran anak saat bermain. Kegiatan rutinitas yang dilakukan guru dalam menstimulasi kemampuan motorik halus anak melalui kegiatan kehidupan praktis adalah menuang, melipat, memindahkan, menjepit, </w:t>
      </w:r>
      <w:r>
        <w:rPr>
          <w:rFonts w:asciiTheme="majorBidi" w:hAnsiTheme="majorBidi" w:cstheme="majorBidi"/>
          <w:szCs w:val="24"/>
        </w:rPr>
        <w:t xml:space="preserve">memotong dan kegiatan lainnya. </w:t>
      </w:r>
    </w:p>
    <w:p w:rsidR="00705197" w:rsidRPr="00CF23B6" w:rsidRDefault="00CF23B6" w:rsidP="00CF23B6">
      <w:pPr>
        <w:spacing w:line="240" w:lineRule="auto"/>
        <w:jc w:val="both"/>
        <w:rPr>
          <w:rFonts w:asciiTheme="majorBidi" w:hAnsiTheme="majorBidi" w:cstheme="majorBidi"/>
          <w:szCs w:val="24"/>
        </w:rPr>
      </w:pPr>
      <w:r w:rsidRPr="00CF23B6">
        <w:rPr>
          <w:rFonts w:asciiTheme="majorBidi" w:hAnsiTheme="majorBidi" w:cstheme="majorBidi"/>
          <w:b/>
          <w:sz w:val="24"/>
          <w:szCs w:val="24"/>
        </w:rPr>
        <w:t>Kata Kunci</w:t>
      </w:r>
      <w:r w:rsidRPr="00CF23B6">
        <w:rPr>
          <w:rFonts w:asciiTheme="majorBidi" w:hAnsiTheme="majorBidi" w:cstheme="majorBidi"/>
          <w:sz w:val="24"/>
          <w:szCs w:val="24"/>
        </w:rPr>
        <w:t xml:space="preserve"> </w:t>
      </w:r>
      <w:proofErr w:type="gramStart"/>
      <w:r>
        <w:rPr>
          <w:rFonts w:asciiTheme="majorBidi" w:hAnsiTheme="majorBidi" w:cstheme="majorBidi"/>
          <w:b/>
          <w:bCs/>
          <w:i/>
          <w:iCs/>
          <w:sz w:val="24"/>
          <w:szCs w:val="24"/>
        </w:rPr>
        <w:t>–</w:t>
      </w:r>
      <w:r>
        <w:rPr>
          <w:rFonts w:asciiTheme="majorBidi" w:hAnsiTheme="majorBidi" w:cstheme="majorBidi"/>
          <w:b/>
          <w:bCs/>
          <w:sz w:val="24"/>
          <w:szCs w:val="24"/>
        </w:rPr>
        <w:t xml:space="preserve">  </w:t>
      </w:r>
      <w:r w:rsidRPr="00CF23B6">
        <w:rPr>
          <w:rFonts w:asciiTheme="majorBidi" w:hAnsiTheme="majorBidi" w:cstheme="majorBidi"/>
          <w:szCs w:val="24"/>
        </w:rPr>
        <w:t>Motorik</w:t>
      </w:r>
      <w:proofErr w:type="gramEnd"/>
      <w:r w:rsidRPr="00CF23B6">
        <w:rPr>
          <w:rFonts w:asciiTheme="majorBidi" w:hAnsiTheme="majorBidi" w:cstheme="majorBidi"/>
          <w:szCs w:val="24"/>
        </w:rPr>
        <w:t xml:space="preserve"> halus, Strategi guru, Kegiatan kehidupan praktis</w:t>
      </w:r>
    </w:p>
    <w:p w:rsidR="00CF23B6" w:rsidRPr="00CF23B6" w:rsidRDefault="00CF23B6" w:rsidP="00CF23B6">
      <w:pPr>
        <w:spacing w:line="240" w:lineRule="auto"/>
        <w:jc w:val="both"/>
        <w:rPr>
          <w:rFonts w:asciiTheme="majorBidi" w:hAnsiTheme="majorBidi" w:cstheme="majorBidi"/>
          <w:bCs/>
          <w:i/>
          <w:iCs/>
          <w:szCs w:val="24"/>
        </w:rPr>
      </w:pPr>
      <w:r w:rsidRPr="00705197">
        <w:rPr>
          <w:rFonts w:asciiTheme="majorBidi" w:hAnsiTheme="majorBidi" w:cstheme="majorBidi"/>
          <w:b/>
          <w:bCs/>
          <w:i/>
          <w:iCs/>
          <w:sz w:val="24"/>
          <w:szCs w:val="24"/>
        </w:rPr>
        <w:t>Abstract</w:t>
      </w:r>
      <w:r>
        <w:rPr>
          <w:rFonts w:asciiTheme="majorBidi" w:hAnsiTheme="majorBidi" w:cstheme="majorBidi"/>
          <w:b/>
          <w:bCs/>
          <w:i/>
          <w:iCs/>
          <w:sz w:val="24"/>
          <w:szCs w:val="24"/>
        </w:rPr>
        <w:t xml:space="preserve"> – </w:t>
      </w:r>
      <w:r w:rsidRPr="00CF23B6">
        <w:rPr>
          <w:rFonts w:asciiTheme="majorBidi" w:hAnsiTheme="majorBidi" w:cstheme="majorBidi"/>
          <w:bCs/>
          <w:i/>
          <w:iCs/>
          <w:szCs w:val="24"/>
        </w:rPr>
        <w:t xml:space="preserve">This study aims to find out how the teacher's strategy in stimulating fine motor skills through practical life activities, what are the supporting and inhibiting factors in stimulating children's fine motor skills through practical life activities, what routine activities are carried out by teachers in stimulating motor skills. </w:t>
      </w:r>
      <w:proofErr w:type="gramStart"/>
      <w:r w:rsidRPr="00CF23B6">
        <w:rPr>
          <w:rFonts w:asciiTheme="majorBidi" w:hAnsiTheme="majorBidi" w:cstheme="majorBidi"/>
          <w:bCs/>
          <w:i/>
          <w:iCs/>
          <w:szCs w:val="24"/>
        </w:rPr>
        <w:t>smooth</w:t>
      </w:r>
      <w:proofErr w:type="gramEnd"/>
      <w:r w:rsidRPr="00CF23B6">
        <w:rPr>
          <w:rFonts w:asciiTheme="majorBidi" w:hAnsiTheme="majorBidi" w:cstheme="majorBidi"/>
          <w:bCs/>
          <w:i/>
          <w:iCs/>
          <w:szCs w:val="24"/>
        </w:rPr>
        <w:t xml:space="preserve"> children through practical life activities at the age of 4-5 years in PG-TK Al-Hamidiyah Depok. Fine motor development refers to the organization of small muscles such as the fingers and hands, which require precision and coordination with the hands, as well as the use of tools to work on objects. Through practical life activities, teachers can also assist teachers in building eye-hand coordination which is a prerequisite for children's motor development.</w:t>
      </w:r>
    </w:p>
    <w:p w:rsidR="00CF23B6" w:rsidRPr="00CF23B6" w:rsidRDefault="00CF23B6" w:rsidP="00CF23B6">
      <w:pPr>
        <w:spacing w:line="240" w:lineRule="auto"/>
        <w:jc w:val="both"/>
        <w:rPr>
          <w:rFonts w:asciiTheme="majorBidi" w:hAnsiTheme="majorBidi" w:cstheme="majorBidi"/>
          <w:bCs/>
          <w:i/>
          <w:iCs/>
          <w:szCs w:val="24"/>
        </w:rPr>
      </w:pPr>
      <w:r w:rsidRPr="00CF23B6">
        <w:rPr>
          <w:rFonts w:asciiTheme="majorBidi" w:hAnsiTheme="majorBidi" w:cstheme="majorBidi"/>
          <w:bCs/>
          <w:i/>
          <w:iCs/>
          <w:szCs w:val="24"/>
        </w:rPr>
        <w:t xml:space="preserve">This study used a qualitative descriptive approach with the research subject being 1 principal and 6 classroom teachers. Data collection techniques in the form of observation, interviews, and documentation as well as data analysis techniques consisting of data reduction, data presentation, and drawing </w:t>
      </w:r>
      <w:r w:rsidRPr="00CF23B6">
        <w:rPr>
          <w:rFonts w:asciiTheme="majorBidi" w:hAnsiTheme="majorBidi" w:cstheme="majorBidi"/>
          <w:bCs/>
          <w:i/>
          <w:iCs/>
          <w:szCs w:val="24"/>
        </w:rPr>
        <w:lastRenderedPageBreak/>
        <w:t xml:space="preserve">conclusions. The results showed that: The strategies used by teachers at PG-TK Al-Hamidiyah were exploratory activities, demonstrations, problem solving and direct teaching. Supporting factors in stimulating fine motor skills are teaching aids or Montessori apparatus used are real objects that children encounter in daily life, the Montessori </w:t>
      </w:r>
      <w:proofErr w:type="gramStart"/>
      <w:r w:rsidRPr="00CF23B6">
        <w:rPr>
          <w:rFonts w:asciiTheme="majorBidi" w:hAnsiTheme="majorBidi" w:cstheme="majorBidi"/>
          <w:bCs/>
          <w:i/>
          <w:iCs/>
          <w:szCs w:val="24"/>
        </w:rPr>
        <w:t>method</w:t>
      </w:r>
      <w:proofErr w:type="gramEnd"/>
      <w:r w:rsidRPr="00CF23B6">
        <w:rPr>
          <w:rFonts w:asciiTheme="majorBidi" w:hAnsiTheme="majorBidi" w:cstheme="majorBidi"/>
          <w:bCs/>
          <w:i/>
          <w:iCs/>
          <w:szCs w:val="24"/>
        </w:rPr>
        <w:t>, cooperation between teachers and parents, teacher training on the Montessori method, and co-workers. While the inhibiting factor in stimulating fine motor skills in stimulating children's fine motor skills is the lack of parental support and children's patience when playing. Routine activities carried out by teachers in stimulating children's fine motor skills through practical life activities are pouring, folding, moving, clamping, cutting and other activities.</w:t>
      </w:r>
    </w:p>
    <w:p w:rsidR="00C65481" w:rsidRPr="00D56168" w:rsidRDefault="00CF23B6" w:rsidP="00D56168">
      <w:pPr>
        <w:spacing w:line="240" w:lineRule="auto"/>
        <w:jc w:val="both"/>
        <w:rPr>
          <w:rFonts w:asciiTheme="majorBidi" w:hAnsiTheme="majorBidi" w:cstheme="majorBidi"/>
          <w:i/>
          <w:szCs w:val="24"/>
        </w:rPr>
      </w:pPr>
      <w:r>
        <w:rPr>
          <w:rFonts w:asciiTheme="majorBidi" w:hAnsiTheme="majorBidi" w:cstheme="majorBidi"/>
          <w:b/>
          <w:bCs/>
          <w:i/>
          <w:iCs/>
          <w:sz w:val="24"/>
          <w:szCs w:val="24"/>
        </w:rPr>
        <w:t xml:space="preserve">Keywords – </w:t>
      </w:r>
      <w:r w:rsidRPr="00CF23B6">
        <w:rPr>
          <w:rFonts w:asciiTheme="majorBidi" w:hAnsiTheme="majorBidi" w:cstheme="majorBidi"/>
          <w:bCs/>
          <w:i/>
          <w:iCs/>
          <w:szCs w:val="24"/>
        </w:rPr>
        <w:t>Fine motor, Teacher strategy, Practical life activitie</w:t>
      </w:r>
    </w:p>
    <w:p w:rsidR="00E21DB4" w:rsidRPr="00C65481" w:rsidRDefault="00E21DB4" w:rsidP="00705197">
      <w:pPr>
        <w:spacing w:line="240" w:lineRule="auto"/>
        <w:rPr>
          <w:rFonts w:asciiTheme="majorBidi" w:hAnsiTheme="majorBidi" w:cstheme="majorBidi"/>
          <w:sz w:val="24"/>
          <w:szCs w:val="24"/>
        </w:rPr>
      </w:pPr>
    </w:p>
    <w:p w:rsidR="00C65481" w:rsidRDefault="00C65481" w:rsidP="00C65481">
      <w:pPr>
        <w:rPr>
          <w:rFonts w:asciiTheme="majorBidi" w:hAnsiTheme="majorBidi" w:cstheme="majorBidi"/>
          <w:sz w:val="24"/>
          <w:szCs w:val="24"/>
        </w:rPr>
        <w:sectPr w:rsidR="00C65481" w:rsidSect="00C65481">
          <w:type w:val="continuous"/>
          <w:pgSz w:w="12240" w:h="15840"/>
          <w:pgMar w:top="1440" w:right="1440" w:bottom="1440" w:left="1440" w:header="720" w:footer="720" w:gutter="0"/>
          <w:cols w:space="720"/>
          <w:docGrid w:linePitch="360"/>
        </w:sectPr>
      </w:pPr>
    </w:p>
    <w:p w:rsidR="00152262" w:rsidRDefault="00C65481" w:rsidP="00E21DB4">
      <w:pPr>
        <w:spacing w:line="240" w:lineRule="auto"/>
        <w:jc w:val="center"/>
        <w:rPr>
          <w:rFonts w:asciiTheme="majorBidi" w:hAnsiTheme="majorBidi" w:cstheme="majorBidi"/>
          <w:b/>
          <w:bCs/>
          <w:szCs w:val="24"/>
        </w:rPr>
      </w:pPr>
      <w:r w:rsidRPr="00A36094">
        <w:rPr>
          <w:rFonts w:asciiTheme="majorBidi" w:hAnsiTheme="majorBidi" w:cstheme="majorBidi"/>
          <w:b/>
          <w:bCs/>
          <w:sz w:val="24"/>
          <w:szCs w:val="24"/>
        </w:rPr>
        <w:lastRenderedPageBreak/>
        <w:t>PENDAHULUAN</w:t>
      </w:r>
    </w:p>
    <w:p w:rsidR="00E21DB4" w:rsidRPr="00E21DB4" w:rsidRDefault="00E21DB4" w:rsidP="00E21DB4">
      <w:pPr>
        <w:spacing w:line="240" w:lineRule="auto"/>
        <w:jc w:val="center"/>
        <w:rPr>
          <w:rFonts w:asciiTheme="majorBidi" w:hAnsiTheme="majorBidi" w:cstheme="majorBidi"/>
          <w:b/>
          <w:bCs/>
          <w:szCs w:val="24"/>
        </w:rPr>
      </w:pPr>
    </w:p>
    <w:p w:rsidR="00CF23B6" w:rsidRPr="00CF23B6" w:rsidRDefault="00CF23B6" w:rsidP="00E41376">
      <w:pPr>
        <w:keepNext/>
        <w:framePr w:dropCap="drop" w:lines="3" w:wrap="around" w:vAnchor="text" w:hAnchor="text"/>
        <w:spacing w:line="827" w:lineRule="exact"/>
        <w:jc w:val="both"/>
        <w:textAlignment w:val="baseline"/>
        <w:rPr>
          <w:rFonts w:asciiTheme="majorBidi" w:hAnsiTheme="majorBidi" w:cstheme="majorBidi"/>
          <w:position w:val="-11"/>
          <w:sz w:val="112"/>
          <w:szCs w:val="24"/>
        </w:rPr>
      </w:pPr>
      <w:r w:rsidRPr="00CF23B6">
        <w:rPr>
          <w:rFonts w:asciiTheme="majorBidi" w:hAnsiTheme="majorBidi" w:cstheme="majorBidi"/>
          <w:position w:val="-11"/>
          <w:sz w:val="112"/>
          <w:szCs w:val="24"/>
        </w:rPr>
        <w:t>P</w:t>
      </w:r>
    </w:p>
    <w:p w:rsidR="00CF23B6" w:rsidRPr="00CF23B6" w:rsidRDefault="00CF23B6" w:rsidP="00E41376">
      <w:pPr>
        <w:spacing w:line="240" w:lineRule="auto"/>
        <w:jc w:val="both"/>
        <w:rPr>
          <w:rFonts w:asciiTheme="majorBidi" w:hAnsiTheme="majorBidi" w:cstheme="majorBidi"/>
          <w:sz w:val="24"/>
          <w:szCs w:val="24"/>
        </w:rPr>
      </w:pPr>
      <w:r w:rsidRPr="00CF23B6">
        <w:rPr>
          <w:rFonts w:asciiTheme="majorBidi" w:hAnsiTheme="majorBidi" w:cstheme="majorBidi"/>
          <w:sz w:val="24"/>
          <w:szCs w:val="24"/>
        </w:rPr>
        <w:t xml:space="preserve">ondasi mendasar bagi pertumbuhan dan perkembangan anak sekolah adalah pendidikan anak usia dini. Anak mengenal kehidupan melalui bermain di PAUD, dengan metode pembelajaran yang disesuaikan dengan tahap tumbuh kembang anak. Pendidikan anak </w:t>
      </w:r>
      <w:proofErr w:type="gramStart"/>
      <w:r w:rsidRPr="00CF23B6">
        <w:rPr>
          <w:rFonts w:asciiTheme="majorBidi" w:hAnsiTheme="majorBidi" w:cstheme="majorBidi"/>
          <w:sz w:val="24"/>
          <w:szCs w:val="24"/>
        </w:rPr>
        <w:t>usia</w:t>
      </w:r>
      <w:proofErr w:type="gramEnd"/>
      <w:r w:rsidRPr="00CF23B6">
        <w:rPr>
          <w:rFonts w:asciiTheme="majorBidi" w:hAnsiTheme="majorBidi" w:cstheme="majorBidi"/>
          <w:sz w:val="24"/>
          <w:szCs w:val="24"/>
        </w:rPr>
        <w:t xml:space="preserve"> dini diharapkan dapat membentuk kepribadian anak agar anak memperoleh pendidikan untuk masa depan. Menurut Pasal 1 ayat 14 Undang-Undang Nomor 20 Tahun 2003 Tentang Sistem Pendidikan Nasional, pendidikan anak usia dini adalah suatu upaya pembinaan pada anak sejak lahir sampai dengan usia enam tahun, yang dilakukan dengan memberikan rangsangan pendidikan untuk membantu tumbuh kembang yang baik secara jasmani dan rohani, agar anak siap memasuki pendidikan lebih lanjut.</w:t>
      </w:r>
    </w:p>
    <w:p w:rsidR="00CF23B6" w:rsidRPr="00CF23B6" w:rsidRDefault="00CF23B6" w:rsidP="00E41376">
      <w:pPr>
        <w:spacing w:line="240" w:lineRule="auto"/>
        <w:ind w:firstLine="426"/>
        <w:jc w:val="both"/>
        <w:rPr>
          <w:rFonts w:asciiTheme="majorBidi" w:hAnsiTheme="majorBidi" w:cstheme="majorBidi"/>
          <w:sz w:val="24"/>
          <w:szCs w:val="24"/>
        </w:rPr>
      </w:pPr>
      <w:r w:rsidRPr="00CF23B6">
        <w:rPr>
          <w:rFonts w:asciiTheme="majorBidi" w:hAnsiTheme="majorBidi" w:cstheme="majorBidi"/>
          <w:sz w:val="24"/>
          <w:szCs w:val="24"/>
        </w:rPr>
        <w:t xml:space="preserve">Tujuan dari Pendidikan Anak </w:t>
      </w:r>
      <w:proofErr w:type="gramStart"/>
      <w:r w:rsidRPr="00CF23B6">
        <w:rPr>
          <w:rFonts w:asciiTheme="majorBidi" w:hAnsiTheme="majorBidi" w:cstheme="majorBidi"/>
          <w:sz w:val="24"/>
          <w:szCs w:val="24"/>
        </w:rPr>
        <w:t>Usia</w:t>
      </w:r>
      <w:proofErr w:type="gramEnd"/>
      <w:r w:rsidRPr="00CF23B6">
        <w:rPr>
          <w:rFonts w:asciiTheme="majorBidi" w:hAnsiTheme="majorBidi" w:cstheme="majorBidi"/>
          <w:sz w:val="24"/>
          <w:szCs w:val="24"/>
        </w:rPr>
        <w:t xml:space="preserve"> Dini adalah untuk membentuk anak Indonesia yang berkualitas, yaitu anak tumbuh dan berkembang sesuai dengan tahap perkembangannya, sehingga dipersiapkan secara optimal untuk mencapai kedewasaan di kemudian hari </w:t>
      </w:r>
      <w:sdt>
        <w:sdtPr>
          <w:rPr>
            <w:rFonts w:asciiTheme="majorBidi" w:hAnsiTheme="majorBidi" w:cstheme="majorBidi"/>
            <w:sz w:val="24"/>
            <w:szCs w:val="24"/>
          </w:rPr>
          <w:id w:val="1056740102"/>
          <w:citation/>
        </w:sdtPr>
        <w:sdtEndPr/>
        <w:sdtContent>
          <w:r w:rsidR="00891EB3">
            <w:rPr>
              <w:rFonts w:asciiTheme="majorBidi" w:hAnsiTheme="majorBidi" w:cstheme="majorBidi"/>
              <w:sz w:val="24"/>
              <w:szCs w:val="24"/>
            </w:rPr>
            <w:fldChar w:fldCharType="begin"/>
          </w:r>
          <w:r w:rsidR="00891EB3">
            <w:rPr>
              <w:rFonts w:asciiTheme="majorBidi" w:hAnsiTheme="majorBidi" w:cstheme="majorBidi"/>
              <w:sz w:val="24"/>
              <w:szCs w:val="24"/>
            </w:rPr>
            <w:instrText xml:space="preserve"> CITATION Idr14 \l 1033 </w:instrText>
          </w:r>
          <w:r w:rsidR="00891EB3">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(Idris &amp; Risaldy, 2014)</w:t>
          </w:r>
          <w:r w:rsidR="00891EB3">
            <w:rPr>
              <w:rFonts w:asciiTheme="majorBidi" w:hAnsiTheme="majorBidi" w:cstheme="majorBidi"/>
              <w:sz w:val="24"/>
              <w:szCs w:val="24"/>
            </w:rPr>
            <w:fldChar w:fldCharType="end"/>
          </w:r>
        </w:sdtContent>
      </w:sdt>
      <w:r w:rsidRPr="00CF23B6">
        <w:rPr>
          <w:rFonts w:asciiTheme="majorBidi" w:hAnsiTheme="majorBidi" w:cstheme="majorBidi"/>
          <w:sz w:val="24"/>
          <w:szCs w:val="24"/>
        </w:rPr>
        <w:t xml:space="preserve">. Untuk mencapai tujuan tersebut, guru harus memberikan teknik pembelajaran yang sesuai dengan tingkat perkembangan anak berdasarkan usianya. Adapun aspek </w:t>
      </w:r>
      <w:r w:rsidRPr="00CF23B6">
        <w:rPr>
          <w:rFonts w:asciiTheme="majorBidi" w:hAnsiTheme="majorBidi" w:cstheme="majorBidi"/>
          <w:sz w:val="24"/>
          <w:szCs w:val="24"/>
        </w:rPr>
        <w:lastRenderedPageBreak/>
        <w:t xml:space="preserve">perkembangan anak </w:t>
      </w:r>
      <w:proofErr w:type="gramStart"/>
      <w:r w:rsidRPr="00CF23B6">
        <w:rPr>
          <w:rFonts w:asciiTheme="majorBidi" w:hAnsiTheme="majorBidi" w:cstheme="majorBidi"/>
          <w:sz w:val="24"/>
          <w:szCs w:val="24"/>
        </w:rPr>
        <w:t>usia</w:t>
      </w:r>
      <w:proofErr w:type="gramEnd"/>
      <w:r w:rsidRPr="00CF23B6">
        <w:rPr>
          <w:rFonts w:asciiTheme="majorBidi" w:hAnsiTheme="majorBidi" w:cstheme="majorBidi"/>
          <w:sz w:val="24"/>
          <w:szCs w:val="24"/>
        </w:rPr>
        <w:t xml:space="preserve"> dini ter</w:t>
      </w:r>
      <w:r w:rsidR="005A4A04">
        <w:rPr>
          <w:rFonts w:asciiTheme="majorBidi" w:hAnsiTheme="majorBidi" w:cstheme="majorBidi"/>
          <w:sz w:val="24"/>
          <w:szCs w:val="24"/>
        </w:rPr>
        <w:t>diri dari beberapa aspek, yaitu</w:t>
      </w:r>
      <w:r w:rsidRPr="00CF23B6">
        <w:rPr>
          <w:rFonts w:asciiTheme="majorBidi" w:hAnsiTheme="majorBidi" w:cstheme="majorBidi"/>
          <w:sz w:val="24"/>
          <w:szCs w:val="24"/>
        </w:rPr>
        <w:t>: Perkembangan Moral dan Agama, Fisik Motorik, Kognitif, Bahasa, dan Sosial Emosional.</w:t>
      </w:r>
    </w:p>
    <w:p w:rsidR="00CF23B6" w:rsidRPr="00CF23B6" w:rsidRDefault="00CF23B6" w:rsidP="00E41376">
      <w:pPr>
        <w:spacing w:line="240" w:lineRule="auto"/>
        <w:ind w:firstLine="426"/>
        <w:jc w:val="both"/>
        <w:rPr>
          <w:rFonts w:asciiTheme="majorBidi" w:hAnsiTheme="majorBidi" w:cstheme="majorBidi"/>
          <w:sz w:val="24"/>
          <w:szCs w:val="24"/>
        </w:rPr>
      </w:pPr>
      <w:r w:rsidRPr="00CF23B6">
        <w:rPr>
          <w:rFonts w:asciiTheme="majorBidi" w:hAnsiTheme="majorBidi" w:cstheme="majorBidi"/>
          <w:sz w:val="24"/>
          <w:szCs w:val="24"/>
        </w:rPr>
        <w:t xml:space="preserve">Perkembangan fisik motorik </w:t>
      </w:r>
      <w:proofErr w:type="gramStart"/>
      <w:r w:rsidRPr="00CF23B6">
        <w:rPr>
          <w:rFonts w:asciiTheme="majorBidi" w:hAnsiTheme="majorBidi" w:cstheme="majorBidi"/>
          <w:sz w:val="24"/>
          <w:szCs w:val="24"/>
        </w:rPr>
        <w:t>sama</w:t>
      </w:r>
      <w:proofErr w:type="gramEnd"/>
      <w:r w:rsidRPr="00CF23B6">
        <w:rPr>
          <w:rFonts w:asciiTheme="majorBidi" w:hAnsiTheme="majorBidi" w:cstheme="majorBidi"/>
          <w:sz w:val="24"/>
          <w:szCs w:val="24"/>
        </w:rPr>
        <w:t xml:space="preserve"> pentingnya dengan bidang perkembangan lainnya, dan dapat digunakan sebagai tolak ukur awal untuk menilai pertumbuhan dan perkembangan anak. Perkembangan fisik motorik dibagi menjadi 2, salah satunya yang harus dibangun di dalam diri anak yaitu kemampuan motorik halus anak dengan melalui kegiatan kehidupan praktis. Upaya ini menunjukkan bahwa adanya kelemahan pada kemampuan motorik halus anak dalam melakukan kegiatan kehidupan praktis. Menurut </w:t>
      </w:r>
      <w:sdt>
        <w:sdtPr>
          <w:rPr>
            <w:rFonts w:asciiTheme="majorBidi" w:hAnsiTheme="majorBidi" w:cstheme="majorBidi"/>
            <w:sz w:val="24"/>
            <w:szCs w:val="24"/>
          </w:rPr>
          <w:id w:val="405505495"/>
          <w:citation/>
        </w:sdtPr>
        <w:sdtEndPr/>
        <w:sdtContent>
          <w:r w:rsidR="005A4A04">
            <w:rPr>
              <w:rFonts w:asciiTheme="majorBidi" w:hAnsiTheme="majorBidi" w:cstheme="majorBidi"/>
              <w:sz w:val="24"/>
              <w:szCs w:val="24"/>
            </w:rPr>
            <w:fldChar w:fldCharType="begin"/>
          </w:r>
          <w:r w:rsidR="005A4A04">
            <w:rPr>
              <w:rFonts w:asciiTheme="majorBidi" w:hAnsiTheme="majorBidi" w:cstheme="majorBidi"/>
              <w:sz w:val="24"/>
              <w:szCs w:val="24"/>
            </w:rPr>
            <w:instrText xml:space="preserve"> CITATION Ani20 \l 1033 </w:instrText>
          </w:r>
          <w:r w:rsidR="005A4A04">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(Damayanti &amp; Aini, 2020)</w:t>
          </w:r>
          <w:r w:rsidR="005A4A04">
            <w:rPr>
              <w:rFonts w:asciiTheme="majorBidi" w:hAnsiTheme="majorBidi" w:cstheme="majorBidi"/>
              <w:sz w:val="24"/>
              <w:szCs w:val="24"/>
            </w:rPr>
            <w:fldChar w:fldCharType="end"/>
          </w:r>
        </w:sdtContent>
      </w:sdt>
      <w:r w:rsidRPr="00CF23B6">
        <w:rPr>
          <w:rFonts w:asciiTheme="majorBidi" w:hAnsiTheme="majorBidi" w:cstheme="majorBidi"/>
          <w:sz w:val="24"/>
          <w:szCs w:val="24"/>
        </w:rPr>
        <w:t xml:space="preserve"> Perkembangan motorik halus mengacu pada organisasi otot-otot kecil seperti jari dan tangan, yang membutuhkan ketelitian dan koordinasi dengan tangan, serta penggunaan alat untuk mengerjakan suatu benda.</w:t>
      </w:r>
    </w:p>
    <w:p w:rsidR="00CF23B6" w:rsidRPr="00CF23B6" w:rsidRDefault="00CF23B6" w:rsidP="00E41376">
      <w:pPr>
        <w:spacing w:line="240" w:lineRule="auto"/>
        <w:ind w:firstLine="426"/>
        <w:jc w:val="both"/>
        <w:rPr>
          <w:rFonts w:asciiTheme="majorBidi" w:hAnsiTheme="majorBidi" w:cstheme="majorBidi"/>
          <w:sz w:val="24"/>
          <w:szCs w:val="24"/>
        </w:rPr>
      </w:pPr>
      <w:r w:rsidRPr="00CF23B6">
        <w:rPr>
          <w:rFonts w:asciiTheme="majorBidi" w:hAnsiTheme="majorBidi" w:cstheme="majorBidi"/>
          <w:sz w:val="24"/>
          <w:szCs w:val="24"/>
        </w:rPr>
        <w:t xml:space="preserve">Guru </w:t>
      </w:r>
      <w:proofErr w:type="gramStart"/>
      <w:r w:rsidRPr="00CF23B6">
        <w:rPr>
          <w:rFonts w:asciiTheme="majorBidi" w:hAnsiTheme="majorBidi" w:cstheme="majorBidi"/>
          <w:sz w:val="24"/>
          <w:szCs w:val="24"/>
        </w:rPr>
        <w:t>sebagai</w:t>
      </w:r>
      <w:proofErr w:type="gramEnd"/>
      <w:r w:rsidRPr="00CF23B6">
        <w:rPr>
          <w:rFonts w:asciiTheme="majorBidi" w:hAnsiTheme="majorBidi" w:cstheme="majorBidi"/>
          <w:sz w:val="24"/>
          <w:szCs w:val="24"/>
        </w:rPr>
        <w:t xml:space="preserve"> pendidik yang bertanggung jawab dalam melakukan interaksi dan stimulasi motorik halus anak di sekolah harus memiliki pemahaman yang sangat mendalam tentang perkembangan motorik halus pada siswanya agar dapat menstimulasi motorik halus anak di sekolah melalui kegiatan kehidupan praktis. Anak-anak secara alami tertarik pada kegiatan yang mereka saksikan atau lihat. Oleh karena itu, Maria Montessori mulai menggunakan life skill untuk membantu </w:t>
      </w:r>
      <w:r w:rsidRPr="00CF23B6">
        <w:rPr>
          <w:rFonts w:asciiTheme="majorBidi" w:hAnsiTheme="majorBidi" w:cstheme="majorBidi"/>
          <w:sz w:val="24"/>
          <w:szCs w:val="24"/>
        </w:rPr>
        <w:lastRenderedPageBreak/>
        <w:t xml:space="preserve">anak-anak dalam melaksanakan tugas-tugas kehidupan yang sebenarnya, yang memungkinkan mereka untuk transisi ke masyarakat. Diperkirakan bahwa melalui latihan praktis, guru dapat membantu anak-anak meningkatkan kemampuan motorik halus anak </w:t>
      </w:r>
      <w:sdt>
        <w:sdtPr>
          <w:rPr>
            <w:rFonts w:asciiTheme="majorBidi" w:hAnsiTheme="majorBidi" w:cstheme="majorBidi"/>
            <w:sz w:val="24"/>
            <w:szCs w:val="24"/>
          </w:rPr>
          <w:id w:val="1175841623"/>
          <w:citation/>
        </w:sdtPr>
        <w:sdtEndPr/>
        <w:sdtContent>
          <w:r w:rsidR="005A4A04">
            <w:rPr>
              <w:rFonts w:asciiTheme="majorBidi" w:hAnsiTheme="majorBidi" w:cstheme="majorBidi"/>
              <w:sz w:val="24"/>
              <w:szCs w:val="24"/>
            </w:rPr>
            <w:fldChar w:fldCharType="begin"/>
          </w:r>
          <w:r w:rsidR="005A4A04">
            <w:rPr>
              <w:rFonts w:asciiTheme="majorBidi" w:hAnsiTheme="majorBidi" w:cstheme="majorBidi"/>
              <w:sz w:val="24"/>
              <w:szCs w:val="24"/>
            </w:rPr>
            <w:instrText xml:space="preserve"> CITATION Nin19 \l 1033 </w:instrText>
          </w:r>
          <w:r w:rsidR="005A4A04">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(Ningsih, Mayar, &amp; Eliza, 2019)</w:t>
          </w:r>
          <w:r w:rsidR="005A4A04">
            <w:rPr>
              <w:rFonts w:asciiTheme="majorBidi" w:hAnsiTheme="majorBidi" w:cstheme="majorBidi"/>
              <w:sz w:val="24"/>
              <w:szCs w:val="24"/>
            </w:rPr>
            <w:fldChar w:fldCharType="end"/>
          </w:r>
        </w:sdtContent>
      </w:sdt>
      <w:r w:rsidRPr="00CF23B6">
        <w:rPr>
          <w:rFonts w:asciiTheme="majorBidi" w:hAnsiTheme="majorBidi" w:cstheme="majorBidi"/>
          <w:sz w:val="24"/>
          <w:szCs w:val="24"/>
        </w:rPr>
        <w:t>.</w:t>
      </w:r>
    </w:p>
    <w:p w:rsidR="00CF23B6" w:rsidRPr="00CF23B6" w:rsidRDefault="00CF23B6" w:rsidP="00E41376">
      <w:pPr>
        <w:spacing w:line="240" w:lineRule="auto"/>
        <w:ind w:firstLine="426"/>
        <w:jc w:val="both"/>
        <w:rPr>
          <w:rFonts w:asciiTheme="majorBidi" w:hAnsiTheme="majorBidi" w:cstheme="majorBidi"/>
          <w:sz w:val="24"/>
          <w:szCs w:val="24"/>
        </w:rPr>
      </w:pPr>
      <w:r w:rsidRPr="00CF23B6">
        <w:rPr>
          <w:rFonts w:asciiTheme="majorBidi" w:hAnsiTheme="majorBidi" w:cstheme="majorBidi"/>
          <w:sz w:val="24"/>
          <w:szCs w:val="24"/>
        </w:rPr>
        <w:t xml:space="preserve">Mencengkeram, menyendok, menuang, memotong, dan menggunakan pinset adalah contoh tugas kehidupan praktis yang dapat meningkatkan kemampuan motorik halus. Sementara tugas-tugas seperti menuangkan air, menyendok pasir, dan mengancingkan pakaian dapat membantu anak-anak mengembangkan kemampuan motorik halus. Melalui kegiatan kegiatan kehidupan praktis juga dapat membantu guru dalam membangun koordinasi antara mata dengan tangan yang merupakan prasyarat perkembangan motorik anak. </w:t>
      </w:r>
      <w:sdt>
        <w:sdtPr>
          <w:rPr>
            <w:rFonts w:asciiTheme="majorBidi" w:hAnsiTheme="majorBidi" w:cstheme="majorBidi"/>
            <w:sz w:val="24"/>
            <w:szCs w:val="24"/>
          </w:rPr>
          <w:id w:val="-528413315"/>
          <w:citation/>
        </w:sdtPr>
        <w:sdtEndPr/>
        <w:sdtContent>
          <w:r w:rsidR="005A4A04">
            <w:rPr>
              <w:rFonts w:asciiTheme="majorBidi" w:hAnsiTheme="majorBidi" w:cstheme="majorBidi"/>
              <w:sz w:val="24"/>
              <w:szCs w:val="24"/>
            </w:rPr>
            <w:fldChar w:fldCharType="begin"/>
          </w:r>
          <w:r w:rsidR="005A4A04">
            <w:rPr>
              <w:rFonts w:asciiTheme="majorBidi" w:hAnsiTheme="majorBidi" w:cstheme="majorBidi"/>
              <w:sz w:val="24"/>
              <w:szCs w:val="24"/>
            </w:rPr>
            <w:instrText xml:space="preserve"> CITATION Faj19 \l 1033 </w:instrText>
          </w:r>
          <w:r w:rsidR="005A4A04">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(Fajriani, 2019)</w:t>
          </w:r>
          <w:r w:rsidR="005A4A04">
            <w:rPr>
              <w:rFonts w:asciiTheme="majorBidi" w:hAnsiTheme="majorBidi" w:cstheme="majorBidi"/>
              <w:sz w:val="24"/>
              <w:szCs w:val="24"/>
            </w:rPr>
            <w:fldChar w:fldCharType="end"/>
          </w:r>
        </w:sdtContent>
      </w:sdt>
      <w:r w:rsidRPr="00CF23B6">
        <w:rPr>
          <w:rFonts w:asciiTheme="majorBidi" w:hAnsiTheme="majorBidi" w:cstheme="majorBidi"/>
          <w:sz w:val="24"/>
          <w:szCs w:val="24"/>
        </w:rPr>
        <w:t xml:space="preserve">. Kemampuan motorik halus, khususnya dalam tugas-tugas kehidupan praktis, seharusnya sudah berkembang pada anak </w:t>
      </w:r>
      <w:proofErr w:type="gramStart"/>
      <w:r w:rsidRPr="00CF23B6">
        <w:rPr>
          <w:rFonts w:asciiTheme="majorBidi" w:hAnsiTheme="majorBidi" w:cstheme="majorBidi"/>
          <w:sz w:val="24"/>
          <w:szCs w:val="24"/>
        </w:rPr>
        <w:t>usia</w:t>
      </w:r>
      <w:proofErr w:type="gramEnd"/>
      <w:r w:rsidRPr="00CF23B6">
        <w:rPr>
          <w:rFonts w:asciiTheme="majorBidi" w:hAnsiTheme="majorBidi" w:cstheme="majorBidi"/>
          <w:sz w:val="24"/>
          <w:szCs w:val="24"/>
        </w:rPr>
        <w:t xml:space="preserve"> 4-5 tahun. Selama masa ini, kemampuan motorik halus anak harus dikembangkan secara teratur dan sedemikian rupa sehingga keterampilan motorik halusnya tumbuh secara efektif. Kemampuan motorik halus pada anak-anak, terutama koordinasi antara mata dan tangan, sangat penting untuk diajarkan selama tahap perkembangan ini.</w:t>
      </w:r>
    </w:p>
    <w:p w:rsidR="00CF23B6" w:rsidRPr="00CF23B6" w:rsidRDefault="00CF23B6" w:rsidP="00E41376">
      <w:pPr>
        <w:spacing w:line="240" w:lineRule="auto"/>
        <w:ind w:firstLine="426"/>
        <w:jc w:val="both"/>
        <w:rPr>
          <w:rFonts w:asciiTheme="majorBidi" w:hAnsiTheme="majorBidi" w:cstheme="majorBidi"/>
          <w:sz w:val="24"/>
          <w:szCs w:val="24"/>
        </w:rPr>
      </w:pPr>
      <w:r w:rsidRPr="00CF23B6">
        <w:rPr>
          <w:rFonts w:asciiTheme="majorBidi" w:hAnsiTheme="majorBidi" w:cstheme="majorBidi"/>
          <w:sz w:val="24"/>
          <w:szCs w:val="24"/>
        </w:rPr>
        <w:t xml:space="preserve">Anak-anak sudah mengoperasikan keterampilan motorik halus dengan baik pada tahap ini, dimulai dengan anak menuangkan air, memotong, mengancingkan pakaian, dan sebagainya; hanya saja sebagian anak belum mampu mengembangkan motorik halusnya saat mengerjakan kegiatan kehidupan praktis. Hal ini terjadi karena kemampuan motorik halus anak belum berkembang secara memadai, dan strategi pembelajaran yang guru gunakan belum efektif dalam mengembangkan kemampuan motorik halus </w:t>
      </w:r>
      <w:r w:rsidRPr="00CF23B6">
        <w:rPr>
          <w:rFonts w:asciiTheme="majorBidi" w:hAnsiTheme="majorBidi" w:cstheme="majorBidi"/>
          <w:sz w:val="24"/>
          <w:szCs w:val="24"/>
        </w:rPr>
        <w:lastRenderedPageBreak/>
        <w:t xml:space="preserve">pada anak. Menurut </w:t>
      </w:r>
      <w:sdt>
        <w:sdtPr>
          <w:rPr>
            <w:rFonts w:asciiTheme="majorBidi" w:hAnsiTheme="majorBidi" w:cstheme="majorBidi"/>
            <w:sz w:val="24"/>
            <w:szCs w:val="24"/>
          </w:rPr>
          <w:id w:val="-1310328234"/>
          <w:citation/>
        </w:sdtPr>
        <w:sdtEndPr/>
        <w:sdtContent>
          <w:r w:rsidR="005A4A04">
            <w:rPr>
              <w:rFonts w:asciiTheme="majorBidi" w:hAnsiTheme="majorBidi" w:cstheme="majorBidi"/>
              <w:sz w:val="24"/>
              <w:szCs w:val="24"/>
            </w:rPr>
            <w:fldChar w:fldCharType="begin"/>
          </w:r>
          <w:r w:rsidR="005A4A04">
            <w:rPr>
              <w:rFonts w:asciiTheme="majorBidi" w:hAnsiTheme="majorBidi" w:cstheme="majorBidi"/>
              <w:sz w:val="24"/>
              <w:szCs w:val="24"/>
            </w:rPr>
            <w:instrText xml:space="preserve"> CITATION Nun17 \l 1033 </w:instrText>
          </w:r>
          <w:r w:rsidR="005A4A04">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(Nurjanah, Suryaningsih, &amp; Putra, 2017)</w:t>
          </w:r>
          <w:r w:rsidR="005A4A04">
            <w:rPr>
              <w:rFonts w:asciiTheme="majorBidi" w:hAnsiTheme="majorBidi" w:cstheme="majorBidi"/>
              <w:sz w:val="24"/>
              <w:szCs w:val="24"/>
            </w:rPr>
            <w:fldChar w:fldCharType="end"/>
          </w:r>
        </w:sdtContent>
      </w:sdt>
      <w:r w:rsidRPr="00CF23B6">
        <w:rPr>
          <w:rFonts w:asciiTheme="majorBidi" w:hAnsiTheme="majorBidi" w:cstheme="majorBidi"/>
          <w:sz w:val="24"/>
          <w:szCs w:val="24"/>
        </w:rPr>
        <w:t xml:space="preserve"> Keterlambatan dalam keterampilan motorik halus dapat menyebabkan rendahnya harga diri, iri pada anak-anak lain, ketergantungan, dan rasa malu pada anak-anak. Ini juga dapat mempersulit anak-anak untuk memulai sekolah karena keterampilan motorik halus diperlukan saat bermain dan menulis dengan teman sekelas mereka. Rasa ketergantungan pada anak mengarah pada pencapaian yang jauh di bawah kemampuan anak. Untuk menghindari situasi ini, sangat penting bagi pendidik untuk mendidik keterampilan motorik halus di awal kehidupan.</w:t>
      </w:r>
    </w:p>
    <w:p w:rsidR="00CF23B6" w:rsidRPr="00CF23B6" w:rsidRDefault="00CF23B6" w:rsidP="00E41376">
      <w:pPr>
        <w:spacing w:line="240" w:lineRule="auto"/>
        <w:ind w:firstLine="426"/>
        <w:jc w:val="both"/>
        <w:rPr>
          <w:rFonts w:asciiTheme="majorBidi" w:hAnsiTheme="majorBidi" w:cstheme="majorBidi"/>
          <w:sz w:val="24"/>
          <w:szCs w:val="24"/>
        </w:rPr>
      </w:pPr>
      <w:r w:rsidRPr="00CF23B6">
        <w:rPr>
          <w:rFonts w:asciiTheme="majorBidi" w:hAnsiTheme="majorBidi" w:cstheme="majorBidi"/>
          <w:sz w:val="24"/>
          <w:szCs w:val="24"/>
        </w:rPr>
        <w:t xml:space="preserve">Berdasarkan hasil wawancara awal PG-TK Al-Hamidiyah Depok, sekolah tersebut adalah salah satu pusat pendidikan yang menggunakan kegiatan kehidupan praktis dalam proses pembelajaran yang diterapkan kepada anak. </w:t>
      </w:r>
      <w:proofErr w:type="gramStart"/>
      <w:r w:rsidRPr="00CF23B6">
        <w:rPr>
          <w:rFonts w:asciiTheme="majorBidi" w:hAnsiTheme="majorBidi" w:cstheme="majorBidi"/>
          <w:sz w:val="24"/>
          <w:szCs w:val="24"/>
        </w:rPr>
        <w:t>kegiatan</w:t>
      </w:r>
      <w:proofErr w:type="gramEnd"/>
      <w:r w:rsidRPr="00CF23B6">
        <w:rPr>
          <w:rFonts w:asciiTheme="majorBidi" w:hAnsiTheme="majorBidi" w:cstheme="majorBidi"/>
          <w:sz w:val="24"/>
          <w:szCs w:val="24"/>
        </w:rPr>
        <w:t xml:space="preserve"> kehidupan praktis yang diterapkan adalah mencuci tangan dan mengeringkan tangan, menggosok gigi, menuangkan benda cair ke dalam wadah gelas lain, mengancing pakaian, mencuci alat makan, menyendokan benda ke dalam wadah lain, dan meronce sederhana. Namun berdasarkan hasil observasi awal di PG-TK Al-Hamidiyah Depok hanya terdapat beberapa anak yang sudah bisa melatih kemampuan motorik halus nya dalam melakukan kegiatan kegiatan kehidupan praktis. Hal ini terjadi dikarenakan perkembangan kemampuan motorik halus anak belum di kembangkan dengan baik dan strategi guru juga belum mampu mengembangkan kemampuan motorik halus pada anak secara optimal. Oleh karena itu, penelitian ini </w:t>
      </w:r>
      <w:proofErr w:type="gramStart"/>
      <w:r w:rsidRPr="00CF23B6">
        <w:rPr>
          <w:rFonts w:asciiTheme="majorBidi" w:hAnsiTheme="majorBidi" w:cstheme="majorBidi"/>
          <w:sz w:val="24"/>
          <w:szCs w:val="24"/>
        </w:rPr>
        <w:t>akan</w:t>
      </w:r>
      <w:proofErr w:type="gramEnd"/>
      <w:r w:rsidRPr="00CF23B6">
        <w:rPr>
          <w:rFonts w:asciiTheme="majorBidi" w:hAnsiTheme="majorBidi" w:cstheme="majorBidi"/>
          <w:sz w:val="24"/>
          <w:szCs w:val="24"/>
        </w:rPr>
        <w:t xml:space="preserve"> fokus pada kegiatan kehidupan praktis pada anak usia 4-5 tahun yang dapat dijadikan solusi alternatif untuk menstimulasi kemampuan motorik halus anak. </w:t>
      </w:r>
    </w:p>
    <w:p w:rsidR="00E41376" w:rsidRDefault="00CF23B6" w:rsidP="00E41376">
      <w:pPr>
        <w:spacing w:line="240" w:lineRule="auto"/>
        <w:ind w:firstLine="426"/>
        <w:jc w:val="both"/>
        <w:rPr>
          <w:rFonts w:asciiTheme="majorBidi" w:hAnsiTheme="majorBidi" w:cstheme="majorBidi"/>
        </w:rPr>
      </w:pPr>
      <w:r w:rsidRPr="00CF23B6">
        <w:rPr>
          <w:rFonts w:asciiTheme="majorBidi" w:hAnsiTheme="majorBidi" w:cstheme="majorBidi"/>
          <w:sz w:val="24"/>
          <w:szCs w:val="24"/>
        </w:rPr>
        <w:t xml:space="preserve">Berdasarkan uraian di atas, maka peneliti tertarik untuk melakukan penelitian </w:t>
      </w:r>
      <w:r w:rsidRPr="00CF23B6">
        <w:rPr>
          <w:rFonts w:asciiTheme="majorBidi" w:hAnsiTheme="majorBidi" w:cstheme="majorBidi"/>
          <w:sz w:val="24"/>
          <w:szCs w:val="24"/>
        </w:rPr>
        <w:lastRenderedPageBreak/>
        <w:t xml:space="preserve">di PG-TK Al-Hamidiyah, Depok yang menerapkan kegiatan kehidupan praktis sebagai salah satu kegiatan untuk menstimulasi kemampuan motorik halus, Penulis ingin melihat sejauh mana keterkaitan kegiatan kehidupan praktis yang diterapkan di PG-TK Al-Hamidiyah Depok dalam menstimulasi kemampuan motorik halus anak usia 4-5 tahun. Di mana peneliti tuangkan dalam bentuk penulisan </w:t>
      </w:r>
      <w:r>
        <w:rPr>
          <w:rFonts w:asciiTheme="majorBidi" w:hAnsiTheme="majorBidi" w:cstheme="majorBidi"/>
          <w:sz w:val="24"/>
          <w:szCs w:val="24"/>
        </w:rPr>
        <w:t>artikel</w:t>
      </w:r>
      <w:r w:rsidRPr="00CF23B6">
        <w:rPr>
          <w:rFonts w:asciiTheme="majorBidi" w:hAnsiTheme="majorBidi" w:cstheme="majorBidi"/>
          <w:sz w:val="24"/>
          <w:szCs w:val="24"/>
        </w:rPr>
        <w:t xml:space="preserve"> dengan judul “Strategi Guru Menstimulasi Kemampuan Motorik Halus Anak Melalui Kegiatan Kehidupan Praktis Anak Usia 4-5 Tahun di PG-TK Al-Hamidiyah Depok”. </w:t>
      </w:r>
    </w:p>
    <w:p w:rsidR="00E41376" w:rsidRPr="00E41376" w:rsidRDefault="00E41376" w:rsidP="00E41376">
      <w:pPr>
        <w:spacing w:after="0" w:line="240" w:lineRule="auto"/>
        <w:ind w:firstLine="426"/>
        <w:jc w:val="both"/>
        <w:rPr>
          <w:rFonts w:asciiTheme="majorBidi" w:hAnsiTheme="majorBidi" w:cstheme="majorBidi"/>
        </w:rPr>
      </w:pPr>
    </w:p>
    <w:p w:rsidR="00152262" w:rsidRPr="00E21DB4" w:rsidRDefault="00E21DB4" w:rsidP="00E21DB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KERANGKA TEORI/TINJAUAN PUSTAKA</w:t>
      </w:r>
    </w:p>
    <w:p w:rsidR="00E41376" w:rsidRDefault="00E41376" w:rsidP="00071C67">
      <w:pPr>
        <w:spacing w:line="240" w:lineRule="auto"/>
        <w:jc w:val="both"/>
        <w:rPr>
          <w:rFonts w:asciiTheme="majorBidi" w:hAnsiTheme="majorBidi" w:cstheme="majorBidi"/>
          <w:sz w:val="24"/>
          <w:szCs w:val="24"/>
        </w:rPr>
      </w:pPr>
    </w:p>
    <w:p w:rsidR="00FB25BD" w:rsidRDefault="00E41376" w:rsidP="00FB25BD">
      <w:pPr>
        <w:pStyle w:val="ListParagraph"/>
        <w:numPr>
          <w:ilvl w:val="0"/>
          <w:numId w:val="10"/>
        </w:numPr>
        <w:spacing w:line="240" w:lineRule="auto"/>
        <w:ind w:left="0"/>
        <w:jc w:val="both"/>
        <w:rPr>
          <w:rFonts w:asciiTheme="majorBidi" w:hAnsiTheme="majorBidi" w:cstheme="majorBidi"/>
          <w:sz w:val="24"/>
          <w:szCs w:val="24"/>
        </w:rPr>
      </w:pPr>
      <w:r w:rsidRPr="00E41376">
        <w:rPr>
          <w:rFonts w:asciiTheme="majorBidi" w:hAnsiTheme="majorBidi" w:cstheme="majorBidi"/>
          <w:sz w:val="24"/>
          <w:szCs w:val="24"/>
        </w:rPr>
        <w:t>Strategi</w:t>
      </w:r>
    </w:p>
    <w:p w:rsidR="00FB25BD" w:rsidRDefault="00E41376" w:rsidP="00FB25BD">
      <w:pPr>
        <w:pStyle w:val="ListParagraph"/>
        <w:spacing w:line="240" w:lineRule="auto"/>
        <w:ind w:left="0" w:firstLine="426"/>
        <w:jc w:val="both"/>
        <w:rPr>
          <w:rFonts w:asciiTheme="majorBidi" w:hAnsiTheme="majorBidi" w:cstheme="majorBidi"/>
          <w:sz w:val="24"/>
          <w:szCs w:val="24"/>
        </w:rPr>
      </w:pPr>
      <w:r w:rsidRPr="00FB25BD">
        <w:rPr>
          <w:rFonts w:asciiTheme="majorBidi" w:hAnsiTheme="majorBidi" w:cstheme="majorBidi"/>
          <w:sz w:val="24"/>
          <w:szCs w:val="24"/>
        </w:rPr>
        <w:t xml:space="preserve">Strategi adalah gambaran tentang bagaimana berperilaku untuk mencapai tujuan yang telah ditetapkan. Strategi dapat berupa pola-pola luas tindakan guru dan siswa dalam melaksanakan kegiatan belajar mengajar guna mencapai tujuan yang telah digariskan </w:t>
      </w:r>
      <w:sdt>
        <w:sdtPr>
          <w:rPr>
            <w:rFonts w:asciiTheme="majorBidi" w:hAnsiTheme="majorBidi" w:cstheme="majorBidi"/>
            <w:sz w:val="24"/>
            <w:szCs w:val="24"/>
          </w:rPr>
          <w:id w:val="-604266989"/>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Dja14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(Djamarah &amp; Zain, 2014)</w:t>
          </w:r>
          <w:r w:rsidR="005F311C">
            <w:rPr>
              <w:rFonts w:asciiTheme="majorBidi" w:hAnsiTheme="majorBidi" w:cstheme="majorBidi"/>
              <w:sz w:val="24"/>
              <w:szCs w:val="24"/>
            </w:rPr>
            <w:fldChar w:fldCharType="end"/>
          </w:r>
        </w:sdtContent>
      </w:sdt>
      <w:r w:rsidRPr="00FB25BD">
        <w:rPr>
          <w:rFonts w:asciiTheme="majorBidi" w:hAnsiTheme="majorBidi" w:cstheme="majorBidi"/>
          <w:sz w:val="24"/>
          <w:szCs w:val="24"/>
        </w:rPr>
        <w:t xml:space="preserve">. Menurut </w:t>
      </w:r>
      <w:sdt>
        <w:sdtPr>
          <w:rPr>
            <w:rFonts w:asciiTheme="majorBidi" w:hAnsiTheme="majorBidi" w:cstheme="majorBidi"/>
            <w:sz w:val="24"/>
            <w:szCs w:val="24"/>
          </w:rPr>
          <w:id w:val="-514912025"/>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Suy13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(Suyadi, 2013)</w:t>
          </w:r>
          <w:r w:rsidR="005F311C">
            <w:rPr>
              <w:rFonts w:asciiTheme="majorBidi" w:hAnsiTheme="majorBidi" w:cstheme="majorBidi"/>
              <w:sz w:val="24"/>
              <w:szCs w:val="24"/>
            </w:rPr>
            <w:fldChar w:fldCharType="end"/>
          </w:r>
        </w:sdtContent>
      </w:sdt>
      <w:r w:rsidRPr="00FB25BD">
        <w:rPr>
          <w:rFonts w:asciiTheme="majorBidi" w:hAnsiTheme="majorBidi" w:cstheme="majorBidi"/>
          <w:sz w:val="24"/>
          <w:szCs w:val="24"/>
        </w:rPr>
        <w:t xml:space="preserve"> strategi digunakan untuk merencanakan taktik agar mencapai tujuan dengan sukses. Strategi dapat didefinisikan sebagai rencana yang mencakup urutan kegiatan untuk mencapai tujuan pendidikan tertentu.</w:t>
      </w:r>
    </w:p>
    <w:p w:rsidR="00E41376" w:rsidRPr="00FB25BD" w:rsidRDefault="00E41376" w:rsidP="00FB25BD">
      <w:pPr>
        <w:pStyle w:val="ListParagraph"/>
        <w:spacing w:line="240" w:lineRule="auto"/>
        <w:ind w:left="0" w:firstLine="426"/>
        <w:jc w:val="both"/>
        <w:rPr>
          <w:rFonts w:asciiTheme="majorBidi" w:hAnsiTheme="majorBidi" w:cstheme="majorBidi"/>
          <w:sz w:val="24"/>
          <w:szCs w:val="24"/>
        </w:rPr>
      </w:pPr>
      <w:r w:rsidRPr="00FB25BD">
        <w:rPr>
          <w:rFonts w:asciiTheme="majorBidi" w:hAnsiTheme="majorBidi" w:cstheme="majorBidi"/>
          <w:sz w:val="24"/>
          <w:szCs w:val="24"/>
        </w:rPr>
        <w:t xml:space="preserve">Menurut Kostelnik dalam </w:t>
      </w:r>
      <w:sdt>
        <w:sdtPr>
          <w:rPr>
            <w:rFonts w:asciiTheme="majorBidi" w:hAnsiTheme="majorBidi" w:cstheme="majorBidi"/>
            <w:sz w:val="24"/>
            <w:szCs w:val="24"/>
          </w:rPr>
          <w:id w:val="-1582601237"/>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Mas17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(Masitoh, 2017)</w:t>
          </w:r>
          <w:r w:rsidR="005F311C">
            <w:rPr>
              <w:rFonts w:asciiTheme="majorBidi" w:hAnsiTheme="majorBidi" w:cstheme="majorBidi"/>
              <w:sz w:val="24"/>
              <w:szCs w:val="24"/>
            </w:rPr>
            <w:fldChar w:fldCharType="end"/>
          </w:r>
        </w:sdtContent>
      </w:sdt>
      <w:r w:rsidRPr="00FB25BD">
        <w:rPr>
          <w:rFonts w:asciiTheme="majorBidi" w:hAnsiTheme="majorBidi" w:cstheme="majorBidi"/>
          <w:sz w:val="24"/>
          <w:szCs w:val="24"/>
        </w:rPr>
        <w:t xml:space="preserve"> mengemukakan terdapat tujuh jenis strategi pembelajaran yang dapat dijadikan dasar untuk merencanakan dan melaksanakan kegiatan pembelajaran pada pendidikan anak </w:t>
      </w:r>
      <w:proofErr w:type="gramStart"/>
      <w:r w:rsidRPr="00FB25BD">
        <w:rPr>
          <w:rFonts w:asciiTheme="majorBidi" w:hAnsiTheme="majorBidi" w:cstheme="majorBidi"/>
          <w:sz w:val="24"/>
          <w:szCs w:val="24"/>
        </w:rPr>
        <w:t>usia</w:t>
      </w:r>
      <w:proofErr w:type="gramEnd"/>
      <w:r w:rsidRPr="00FB25BD">
        <w:rPr>
          <w:rFonts w:asciiTheme="majorBidi" w:hAnsiTheme="majorBidi" w:cstheme="majorBidi"/>
          <w:sz w:val="24"/>
          <w:szCs w:val="24"/>
        </w:rPr>
        <w:t xml:space="preserve"> dini. Berikut adalah jenis-jenis strategi pembelajaran: </w:t>
      </w:r>
    </w:p>
    <w:p w:rsidR="00E41376" w:rsidRPr="00E41376" w:rsidRDefault="00E41376" w:rsidP="00E41376">
      <w:pPr>
        <w:pStyle w:val="ListParagraph"/>
        <w:numPr>
          <w:ilvl w:val="1"/>
          <w:numId w:val="11"/>
        </w:numPr>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Kegiatan eksploratori.</w:t>
      </w:r>
    </w:p>
    <w:p w:rsidR="00E41376" w:rsidRPr="00E41376" w:rsidRDefault="00E41376" w:rsidP="00E41376">
      <w:pPr>
        <w:pStyle w:val="ListParagraph"/>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 xml:space="preserve">Menurut Tylor, Eksplorasi mendorong anak-anak untuk mengembangkan penyelidikan langsung melalui tahapan spontan, memungkinkan mereka belajar </w:t>
      </w:r>
      <w:r w:rsidRPr="00E41376">
        <w:rPr>
          <w:rFonts w:asciiTheme="majorBidi" w:hAnsiTheme="majorBidi" w:cstheme="majorBidi"/>
          <w:sz w:val="24"/>
          <w:szCs w:val="24"/>
        </w:rPr>
        <w:lastRenderedPageBreak/>
        <w:t xml:space="preserve">membuat keputusan tentang </w:t>
      </w:r>
      <w:proofErr w:type="gramStart"/>
      <w:r w:rsidRPr="00E41376">
        <w:rPr>
          <w:rFonts w:asciiTheme="majorBidi" w:hAnsiTheme="majorBidi" w:cstheme="majorBidi"/>
          <w:sz w:val="24"/>
          <w:szCs w:val="24"/>
        </w:rPr>
        <w:t>apa</w:t>
      </w:r>
      <w:proofErr w:type="gramEnd"/>
      <w:r w:rsidRPr="00E41376">
        <w:rPr>
          <w:rFonts w:asciiTheme="majorBidi" w:hAnsiTheme="majorBidi" w:cstheme="majorBidi"/>
          <w:sz w:val="24"/>
          <w:szCs w:val="24"/>
        </w:rPr>
        <w:t xml:space="preserve"> yang harus dilakukan, bagaimana melakukannya, dan kapan melakukannya. Anak-anak menemukan sesuatu tentang diri mereka sendiri dan memilih kegiatan yang sesuai dengan minat mereka melalui kegiatan eksplorasi. Dalam kegiatan ini anak berinisiatif untuk melakukan tindakan.</w:t>
      </w:r>
    </w:p>
    <w:p w:rsidR="00E41376" w:rsidRPr="00E41376" w:rsidRDefault="00E41376" w:rsidP="00E41376">
      <w:pPr>
        <w:pStyle w:val="ListParagraph"/>
        <w:numPr>
          <w:ilvl w:val="0"/>
          <w:numId w:val="10"/>
        </w:numPr>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Penemuan terbimbing.</w:t>
      </w:r>
    </w:p>
    <w:p w:rsidR="00E41376" w:rsidRPr="00E41376" w:rsidRDefault="00E41376" w:rsidP="00E41376">
      <w:pPr>
        <w:pStyle w:val="ListParagraph"/>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 xml:space="preserve">Tujuan penemuan terbimbing untuk anak-anak adalah agar mereka membangun koneksi dan mengembangkan konsep saat mereka terlibat dengan barang dan orang. Guru </w:t>
      </w:r>
      <w:proofErr w:type="gramStart"/>
      <w:r w:rsidRPr="00E41376">
        <w:rPr>
          <w:rFonts w:asciiTheme="majorBidi" w:hAnsiTheme="majorBidi" w:cstheme="majorBidi"/>
          <w:sz w:val="24"/>
          <w:szCs w:val="24"/>
        </w:rPr>
        <w:t>harus</w:t>
      </w:r>
      <w:proofErr w:type="gramEnd"/>
      <w:r w:rsidRPr="00E41376">
        <w:rPr>
          <w:rFonts w:asciiTheme="majorBidi" w:hAnsiTheme="majorBidi" w:cstheme="majorBidi"/>
          <w:sz w:val="24"/>
          <w:szCs w:val="24"/>
        </w:rPr>
        <w:t xml:space="preserve"> merencanakan pengalaman bagi anak agar mereka dapat menemukan sesuatu. Tujuan penemuan terbimbing harus fokus pada proses belajar anak daripada hasil.</w:t>
      </w:r>
    </w:p>
    <w:p w:rsidR="00E41376" w:rsidRPr="00E41376" w:rsidRDefault="00E41376" w:rsidP="00E41376">
      <w:pPr>
        <w:pStyle w:val="ListParagraph"/>
        <w:numPr>
          <w:ilvl w:val="0"/>
          <w:numId w:val="10"/>
        </w:numPr>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Pemecahan masalah.</w:t>
      </w:r>
    </w:p>
    <w:p w:rsidR="00E41376" w:rsidRPr="00E41376" w:rsidRDefault="00E41376" w:rsidP="00E41376">
      <w:pPr>
        <w:pStyle w:val="ListParagraph"/>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Anak-anak menggunakan keterampilan pemecahan masalah untuk merencanakan, mengantisipasi, dan mengamati hasil dari tindakan mereka. Menurut Harlan dan Hendrick, dalam metode ini peran guru adalah sebagai fasilitator.</w:t>
      </w:r>
    </w:p>
    <w:p w:rsidR="00E41376" w:rsidRPr="00E41376" w:rsidRDefault="00E41376" w:rsidP="00E41376">
      <w:pPr>
        <w:pStyle w:val="ListParagraph"/>
        <w:numPr>
          <w:ilvl w:val="0"/>
          <w:numId w:val="10"/>
        </w:numPr>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Diskusi.</w:t>
      </w:r>
    </w:p>
    <w:p w:rsidR="00E41376" w:rsidRPr="00E41376" w:rsidRDefault="00E41376" w:rsidP="00E41376">
      <w:pPr>
        <w:pStyle w:val="ListParagraph"/>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Metode diskusi merupakan salah satu strategi pembelajaran yang menunjukkan adanya kontak timbal balik atau reciprocal contact antara pengajar dengan anak, dimana guru bercakap-cakap dengan anak, anak bercakap-cakap dengan guru, dan anak bercakap-cakap dengan anak lain.</w:t>
      </w:r>
    </w:p>
    <w:p w:rsidR="00E41376" w:rsidRPr="00E41376" w:rsidRDefault="00E41376" w:rsidP="00E41376">
      <w:pPr>
        <w:pStyle w:val="ListParagraph"/>
        <w:numPr>
          <w:ilvl w:val="0"/>
          <w:numId w:val="10"/>
        </w:numPr>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Belajar Kooperatif.</w:t>
      </w:r>
    </w:p>
    <w:p w:rsidR="00E41376" w:rsidRPr="00E41376" w:rsidRDefault="00E41376" w:rsidP="00E41376">
      <w:pPr>
        <w:pStyle w:val="ListParagraph"/>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 xml:space="preserve">Cohen mendefisinikan strategi belajar kooperatif digambarkan sebagai pembelajaran di mana anak-anak berkolaborasi dalam kelompok </w:t>
      </w:r>
      <w:r w:rsidRPr="00E41376">
        <w:rPr>
          <w:rFonts w:asciiTheme="majorBidi" w:hAnsiTheme="majorBidi" w:cstheme="majorBidi"/>
          <w:sz w:val="24"/>
          <w:szCs w:val="24"/>
        </w:rPr>
        <w:lastRenderedPageBreak/>
        <w:t xml:space="preserve">yang cukup kecil, dan setiap anak dapat berpartisipasi dalam kegiatan bersama yang ditentukan dengan jelas tetapi tidak terus-menerus, dan diawasi langsung oleh instruktur. Dalam menggunakan strategi belajar kooperatif guru menekan peningkatan aspek keterampilan sosial anak dalam mengerjakan tugas tugas. Menurut Dopyera “memahami, mendengarkan orang lain sebagai pasangan atau teman, memanggil </w:t>
      </w:r>
      <w:proofErr w:type="gramStart"/>
      <w:r w:rsidRPr="00E41376">
        <w:rPr>
          <w:rFonts w:asciiTheme="majorBidi" w:hAnsiTheme="majorBidi" w:cstheme="majorBidi"/>
          <w:sz w:val="24"/>
          <w:szCs w:val="24"/>
        </w:rPr>
        <w:t>nama</w:t>
      </w:r>
      <w:proofErr w:type="gramEnd"/>
      <w:r w:rsidRPr="00E41376">
        <w:rPr>
          <w:rFonts w:asciiTheme="majorBidi" w:hAnsiTheme="majorBidi" w:cstheme="majorBidi"/>
          <w:sz w:val="24"/>
          <w:szCs w:val="24"/>
        </w:rPr>
        <w:t xml:space="preserve"> pasangan, memberikan bantuan, dan menghormati orang lain adalah contoh keterampilan sosial”. Pembelajaran kooperatif juga mencakup fungsi pembagian tugas antara pengajar dan anak untuk mencapai tujuan pendidikan; guru mendorong anak untuk belajar bersama, sedangkan anak bekerja </w:t>
      </w:r>
      <w:proofErr w:type="gramStart"/>
      <w:r w:rsidRPr="00E41376">
        <w:rPr>
          <w:rFonts w:asciiTheme="majorBidi" w:hAnsiTheme="majorBidi" w:cstheme="majorBidi"/>
          <w:sz w:val="24"/>
          <w:szCs w:val="24"/>
        </w:rPr>
        <w:t>sama</w:t>
      </w:r>
      <w:proofErr w:type="gramEnd"/>
      <w:r w:rsidRPr="00E41376">
        <w:rPr>
          <w:rFonts w:asciiTheme="majorBidi" w:hAnsiTheme="majorBidi" w:cstheme="majorBidi"/>
          <w:sz w:val="24"/>
          <w:szCs w:val="24"/>
        </w:rPr>
        <w:t xml:space="preserve"> sebagai teman sebaya dan pembimbing bagi anak lain.</w:t>
      </w:r>
    </w:p>
    <w:p w:rsidR="00E41376" w:rsidRPr="00E41376" w:rsidRDefault="00E41376" w:rsidP="00E41376">
      <w:pPr>
        <w:pStyle w:val="ListParagraph"/>
        <w:numPr>
          <w:ilvl w:val="0"/>
          <w:numId w:val="10"/>
        </w:numPr>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Demonstrasi.</w:t>
      </w:r>
    </w:p>
    <w:p w:rsidR="00E41376" w:rsidRPr="00E41376" w:rsidRDefault="00E41376" w:rsidP="00E41376">
      <w:pPr>
        <w:pStyle w:val="ListParagraph"/>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 xml:space="preserve">Demonstrasi adalah pendekatan pembelajaran yang melibatkan pemikiran tentang bagaimana proses terjadi atau bagaimana sesuatu bekerja, serta bagaimana tugas itu diselesaikan. Saat instruktur menampilkan sesuatu, anak juga diberikan arahan tindakan. Demonstrasi digunakan untuk menggambarkan pengajaran dan untuk melatih anak-anak tentang </w:t>
      </w:r>
      <w:proofErr w:type="gramStart"/>
      <w:r w:rsidRPr="00E41376">
        <w:rPr>
          <w:rFonts w:asciiTheme="majorBidi" w:hAnsiTheme="majorBidi" w:cstheme="majorBidi"/>
          <w:sz w:val="24"/>
          <w:szCs w:val="24"/>
        </w:rPr>
        <w:t>apa</w:t>
      </w:r>
      <w:proofErr w:type="gramEnd"/>
      <w:r w:rsidRPr="00E41376">
        <w:rPr>
          <w:rFonts w:asciiTheme="majorBidi" w:hAnsiTheme="majorBidi" w:cstheme="majorBidi"/>
          <w:sz w:val="24"/>
          <w:szCs w:val="24"/>
        </w:rPr>
        <w:t xml:space="preserve"> yang harus dilakukan di awal, di seluruh kegiatan utama, dan di akhir kegiatan demonstrasi. Hal yang harus diingat guru ketika mendemonstrasikan sesuatu adalah dia harus mengamati aktivitas siswanya.</w:t>
      </w:r>
    </w:p>
    <w:p w:rsidR="00E41376" w:rsidRPr="00E41376" w:rsidRDefault="00E41376" w:rsidP="00E41376">
      <w:pPr>
        <w:pStyle w:val="ListParagraph"/>
        <w:numPr>
          <w:ilvl w:val="0"/>
          <w:numId w:val="10"/>
        </w:numPr>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Pengajaran Langsung.</w:t>
      </w:r>
    </w:p>
    <w:p w:rsidR="00E41376" w:rsidRDefault="00E41376" w:rsidP="00E41376">
      <w:pPr>
        <w:pStyle w:val="ListParagraph"/>
        <w:spacing w:line="240" w:lineRule="auto"/>
        <w:ind w:left="709"/>
        <w:jc w:val="both"/>
        <w:rPr>
          <w:rFonts w:asciiTheme="majorBidi" w:hAnsiTheme="majorBidi" w:cstheme="majorBidi"/>
          <w:sz w:val="24"/>
          <w:szCs w:val="24"/>
        </w:rPr>
      </w:pPr>
      <w:r w:rsidRPr="00E41376">
        <w:rPr>
          <w:rFonts w:asciiTheme="majorBidi" w:hAnsiTheme="majorBidi" w:cstheme="majorBidi"/>
          <w:sz w:val="24"/>
          <w:szCs w:val="24"/>
        </w:rPr>
        <w:t xml:space="preserve">Menurut Driscoll, </w:t>
      </w:r>
      <w:proofErr w:type="gramStart"/>
      <w:r w:rsidRPr="00E41376">
        <w:rPr>
          <w:rFonts w:asciiTheme="majorBidi" w:hAnsiTheme="majorBidi" w:cstheme="majorBidi"/>
          <w:sz w:val="24"/>
          <w:szCs w:val="24"/>
        </w:rPr>
        <w:t>et</w:t>
      </w:r>
      <w:proofErr w:type="gramEnd"/>
      <w:r w:rsidRPr="00E41376">
        <w:rPr>
          <w:rFonts w:asciiTheme="majorBidi" w:hAnsiTheme="majorBidi" w:cstheme="majorBidi"/>
          <w:sz w:val="24"/>
          <w:szCs w:val="24"/>
        </w:rPr>
        <w:t xml:space="preserve">. </w:t>
      </w:r>
      <w:proofErr w:type="gramStart"/>
      <w:r w:rsidRPr="00E41376">
        <w:rPr>
          <w:rFonts w:asciiTheme="majorBidi" w:hAnsiTheme="majorBidi" w:cstheme="majorBidi"/>
          <w:sz w:val="24"/>
          <w:szCs w:val="24"/>
        </w:rPr>
        <w:t>al</w:t>
      </w:r>
      <w:proofErr w:type="gramEnd"/>
      <w:r w:rsidRPr="00E41376">
        <w:rPr>
          <w:rFonts w:asciiTheme="majorBidi" w:hAnsiTheme="majorBidi" w:cstheme="majorBidi"/>
          <w:sz w:val="24"/>
          <w:szCs w:val="24"/>
        </w:rPr>
        <w:t xml:space="preserve"> Pengajaran langsung adalah pendekatan </w:t>
      </w:r>
      <w:r w:rsidRPr="00E41376">
        <w:rPr>
          <w:rFonts w:asciiTheme="majorBidi" w:hAnsiTheme="majorBidi" w:cstheme="majorBidi"/>
          <w:sz w:val="24"/>
          <w:szCs w:val="24"/>
        </w:rPr>
        <w:lastRenderedPageBreak/>
        <w:t>pembelajaran yang membantu anak-anak mengenali kata-kata, taktik, fakta, dan kebiasaan. Manfaat menggunakan pengajaran langsung adalah menghemat waktu dan memungkinkan guru mengetahui hasil belajar anak dengan cepat.</w:t>
      </w:r>
    </w:p>
    <w:p w:rsidR="00FB25BD" w:rsidRDefault="00E41376" w:rsidP="00FB25BD">
      <w:pPr>
        <w:pStyle w:val="ListParagraph"/>
        <w:numPr>
          <w:ilvl w:val="1"/>
          <w:numId w:val="11"/>
        </w:numPr>
        <w:ind w:left="0" w:hanging="284"/>
        <w:jc w:val="both"/>
        <w:rPr>
          <w:rFonts w:asciiTheme="majorBidi" w:hAnsiTheme="majorBidi" w:cstheme="majorBidi"/>
          <w:sz w:val="24"/>
          <w:szCs w:val="24"/>
        </w:rPr>
      </w:pPr>
      <w:r w:rsidRPr="00E41376">
        <w:rPr>
          <w:rFonts w:asciiTheme="majorBidi" w:hAnsiTheme="majorBidi" w:cstheme="majorBidi"/>
          <w:sz w:val="24"/>
          <w:szCs w:val="24"/>
        </w:rPr>
        <w:t>M</w:t>
      </w:r>
      <w:r w:rsidR="00FB25BD">
        <w:rPr>
          <w:rFonts w:asciiTheme="majorBidi" w:hAnsiTheme="majorBidi" w:cstheme="majorBidi"/>
          <w:sz w:val="24"/>
          <w:szCs w:val="24"/>
        </w:rPr>
        <w:t>otorik Halus Anak Usia 4-5 Tahun</w:t>
      </w:r>
    </w:p>
    <w:p w:rsidR="00FB25BD" w:rsidRDefault="00FB25BD" w:rsidP="00FB25BD">
      <w:pPr>
        <w:pStyle w:val="ListParagraph"/>
        <w:ind w:left="0" w:firstLine="426"/>
        <w:jc w:val="both"/>
        <w:rPr>
          <w:rFonts w:asciiTheme="majorBidi" w:hAnsiTheme="majorBidi" w:cstheme="majorBidi"/>
          <w:sz w:val="24"/>
          <w:szCs w:val="24"/>
        </w:rPr>
      </w:pPr>
      <w:r w:rsidRPr="00FB25BD">
        <w:rPr>
          <w:rFonts w:asciiTheme="majorBidi" w:hAnsiTheme="majorBidi" w:cstheme="majorBidi"/>
          <w:sz w:val="24"/>
          <w:szCs w:val="24"/>
        </w:rPr>
        <w:t xml:space="preserve">Menurut </w:t>
      </w:r>
      <w:sdt>
        <w:sdtPr>
          <w:rPr>
            <w:rFonts w:asciiTheme="majorBidi" w:hAnsiTheme="majorBidi" w:cstheme="majorBidi"/>
            <w:sz w:val="24"/>
            <w:szCs w:val="24"/>
          </w:rPr>
          <w:id w:val="-193928446"/>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Tek16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(Abessa, et al., 2016)</w:t>
          </w:r>
          <w:r w:rsidR="005F311C">
            <w:rPr>
              <w:rFonts w:asciiTheme="majorBidi" w:hAnsiTheme="majorBidi" w:cstheme="majorBidi"/>
              <w:sz w:val="24"/>
              <w:szCs w:val="24"/>
            </w:rPr>
            <w:fldChar w:fldCharType="end"/>
          </w:r>
        </w:sdtContent>
      </w:sdt>
      <w:r w:rsidRPr="00FB25BD">
        <w:rPr>
          <w:rFonts w:asciiTheme="majorBidi" w:hAnsiTheme="majorBidi" w:cstheme="majorBidi"/>
          <w:sz w:val="24"/>
          <w:szCs w:val="24"/>
        </w:rPr>
        <w:t xml:space="preserve"> mengungkapkan kemampuan motorik halus adalah gerakan yang melibatkan koordinasi mata-tangan dan manipulasi benda-benda kecil. Sedangkan Sumantri dalam </w:t>
      </w:r>
      <w:sdt>
        <w:sdtPr>
          <w:rPr>
            <w:rFonts w:asciiTheme="majorBidi" w:hAnsiTheme="majorBidi" w:cstheme="majorBidi"/>
            <w:sz w:val="24"/>
            <w:szCs w:val="24"/>
          </w:rPr>
          <w:id w:val="-1832669820"/>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Ani20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(Damayanti &amp; Aini, 2020)</w:t>
          </w:r>
          <w:r w:rsidR="005F311C">
            <w:rPr>
              <w:rFonts w:asciiTheme="majorBidi" w:hAnsiTheme="majorBidi" w:cstheme="majorBidi"/>
              <w:sz w:val="24"/>
              <w:szCs w:val="24"/>
            </w:rPr>
            <w:fldChar w:fldCharType="end"/>
          </w:r>
        </w:sdtContent>
      </w:sdt>
      <w:r w:rsidRPr="00FB25BD">
        <w:rPr>
          <w:rFonts w:asciiTheme="majorBidi" w:hAnsiTheme="majorBidi" w:cstheme="majorBidi"/>
          <w:sz w:val="24"/>
          <w:szCs w:val="24"/>
        </w:rPr>
        <w:t xml:space="preserve"> menyatakan bahwa Kemampuan motorik halus mengatur penggunaan kelompok otot kecil seperti jari dan tangan, yang seringkali membutuhkan ketelitian dan koordinasi dengan tangan, keterampilan yang diperlukan untuk mengerjakan sesuatu dengan alat.</w:t>
      </w:r>
    </w:p>
    <w:p w:rsidR="00FB25BD" w:rsidRPr="00FB25BD" w:rsidRDefault="00FB25BD" w:rsidP="00FB25BD">
      <w:pPr>
        <w:pStyle w:val="ListParagraph"/>
        <w:ind w:left="0" w:firstLine="426"/>
        <w:jc w:val="both"/>
        <w:rPr>
          <w:rFonts w:asciiTheme="majorBidi" w:hAnsiTheme="majorBidi" w:cstheme="majorBidi"/>
          <w:sz w:val="24"/>
          <w:szCs w:val="24"/>
        </w:rPr>
      </w:pPr>
      <w:r w:rsidRPr="00FB25BD">
        <w:rPr>
          <w:rFonts w:asciiTheme="majorBidi" w:hAnsiTheme="majorBidi" w:cstheme="majorBidi"/>
          <w:sz w:val="24"/>
          <w:szCs w:val="24"/>
        </w:rPr>
        <w:t xml:space="preserve">Menurut Sujiono dalam </w:t>
      </w:r>
      <w:sdt>
        <w:sdtPr>
          <w:rPr>
            <w:rFonts w:asciiTheme="majorBidi" w:hAnsiTheme="majorBidi" w:cstheme="majorBidi"/>
            <w:sz w:val="24"/>
            <w:szCs w:val="24"/>
          </w:rPr>
          <w:id w:val="-1787039456"/>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Fau18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(Fauziddin, 2018)</w:t>
          </w:r>
          <w:r w:rsidR="005F311C">
            <w:rPr>
              <w:rFonts w:asciiTheme="majorBidi" w:hAnsiTheme="majorBidi" w:cstheme="majorBidi"/>
              <w:sz w:val="24"/>
              <w:szCs w:val="24"/>
            </w:rPr>
            <w:fldChar w:fldCharType="end"/>
          </w:r>
        </w:sdtContent>
      </w:sdt>
      <w:r w:rsidRPr="00FB25BD">
        <w:rPr>
          <w:rFonts w:asciiTheme="majorBidi" w:hAnsiTheme="majorBidi" w:cstheme="majorBidi"/>
          <w:sz w:val="24"/>
          <w:szCs w:val="24"/>
        </w:rPr>
        <w:t xml:space="preserve"> menegaskan bahwa fungsi perkembangan motorik halus anak adalah sebagai alat untuk: </w:t>
      </w:r>
    </w:p>
    <w:p w:rsidR="00FB25BD" w:rsidRPr="00FB25BD" w:rsidRDefault="00FB25BD" w:rsidP="00FB25BD">
      <w:pPr>
        <w:pStyle w:val="ListParagraph"/>
        <w:numPr>
          <w:ilvl w:val="1"/>
          <w:numId w:val="10"/>
        </w:numPr>
        <w:ind w:left="426"/>
        <w:jc w:val="both"/>
        <w:rPr>
          <w:rFonts w:asciiTheme="majorBidi" w:hAnsiTheme="majorBidi" w:cstheme="majorBidi"/>
          <w:sz w:val="24"/>
          <w:szCs w:val="24"/>
        </w:rPr>
      </w:pPr>
      <w:r w:rsidRPr="00FB25BD">
        <w:rPr>
          <w:rFonts w:asciiTheme="majorBidi" w:hAnsiTheme="majorBidi" w:cstheme="majorBidi"/>
          <w:sz w:val="24"/>
          <w:szCs w:val="24"/>
        </w:rPr>
        <w:t>Melatih ketelitian dan kerapian.</w:t>
      </w:r>
    </w:p>
    <w:p w:rsidR="00FB25BD" w:rsidRPr="00FB25BD" w:rsidRDefault="00FB25BD" w:rsidP="00FB25BD">
      <w:pPr>
        <w:pStyle w:val="ListParagraph"/>
        <w:numPr>
          <w:ilvl w:val="1"/>
          <w:numId w:val="10"/>
        </w:numPr>
        <w:ind w:left="426"/>
        <w:jc w:val="both"/>
        <w:rPr>
          <w:rFonts w:asciiTheme="majorBidi" w:hAnsiTheme="majorBidi" w:cstheme="majorBidi"/>
          <w:sz w:val="24"/>
          <w:szCs w:val="24"/>
        </w:rPr>
      </w:pPr>
      <w:r w:rsidRPr="00FB25BD">
        <w:rPr>
          <w:rFonts w:asciiTheme="majorBidi" w:hAnsiTheme="majorBidi" w:cstheme="majorBidi"/>
          <w:sz w:val="24"/>
          <w:szCs w:val="24"/>
        </w:rPr>
        <w:t>Mengembangkan fantasi dan kreativitas.</w:t>
      </w:r>
    </w:p>
    <w:p w:rsidR="00FB25BD" w:rsidRPr="00FB25BD" w:rsidRDefault="00FB25BD" w:rsidP="00FB25BD">
      <w:pPr>
        <w:pStyle w:val="ListParagraph"/>
        <w:numPr>
          <w:ilvl w:val="1"/>
          <w:numId w:val="10"/>
        </w:numPr>
        <w:ind w:left="426"/>
        <w:jc w:val="both"/>
        <w:rPr>
          <w:rFonts w:asciiTheme="majorBidi" w:hAnsiTheme="majorBidi" w:cstheme="majorBidi"/>
          <w:sz w:val="24"/>
          <w:szCs w:val="24"/>
        </w:rPr>
      </w:pPr>
      <w:r w:rsidRPr="00FB25BD">
        <w:rPr>
          <w:rFonts w:asciiTheme="majorBidi" w:hAnsiTheme="majorBidi" w:cstheme="majorBidi"/>
          <w:sz w:val="24"/>
          <w:szCs w:val="24"/>
        </w:rPr>
        <w:t>Memupuk pengamatan, pendengaran dan daya pikir.</w:t>
      </w:r>
    </w:p>
    <w:p w:rsidR="00FB25BD" w:rsidRPr="00FB25BD" w:rsidRDefault="00FB25BD" w:rsidP="00FB25BD">
      <w:pPr>
        <w:pStyle w:val="ListParagraph"/>
        <w:numPr>
          <w:ilvl w:val="1"/>
          <w:numId w:val="10"/>
        </w:numPr>
        <w:ind w:left="426"/>
        <w:jc w:val="both"/>
        <w:rPr>
          <w:rFonts w:asciiTheme="majorBidi" w:hAnsiTheme="majorBidi" w:cstheme="majorBidi"/>
          <w:sz w:val="24"/>
          <w:szCs w:val="24"/>
        </w:rPr>
      </w:pPr>
      <w:r w:rsidRPr="00FB25BD">
        <w:rPr>
          <w:rFonts w:asciiTheme="majorBidi" w:hAnsiTheme="majorBidi" w:cstheme="majorBidi"/>
          <w:sz w:val="24"/>
          <w:szCs w:val="24"/>
        </w:rPr>
        <w:t>Melatih motorik halus anak.</w:t>
      </w:r>
    </w:p>
    <w:p w:rsidR="00FB25BD" w:rsidRPr="00FB25BD" w:rsidRDefault="00FB25BD" w:rsidP="00FB25BD">
      <w:pPr>
        <w:pStyle w:val="ListParagraph"/>
        <w:numPr>
          <w:ilvl w:val="1"/>
          <w:numId w:val="10"/>
        </w:numPr>
        <w:ind w:left="426"/>
        <w:jc w:val="both"/>
        <w:rPr>
          <w:rFonts w:asciiTheme="majorBidi" w:hAnsiTheme="majorBidi" w:cstheme="majorBidi"/>
          <w:sz w:val="24"/>
          <w:szCs w:val="24"/>
        </w:rPr>
      </w:pPr>
      <w:r w:rsidRPr="00FB25BD">
        <w:rPr>
          <w:rFonts w:asciiTheme="majorBidi" w:hAnsiTheme="majorBidi" w:cstheme="majorBidi"/>
          <w:sz w:val="24"/>
          <w:szCs w:val="24"/>
        </w:rPr>
        <w:t>Mengembangkan imajinasi anak.</w:t>
      </w:r>
    </w:p>
    <w:p w:rsidR="00FB25BD" w:rsidRDefault="00FB25BD" w:rsidP="00FB25BD">
      <w:pPr>
        <w:pStyle w:val="ListParagraph"/>
        <w:numPr>
          <w:ilvl w:val="1"/>
          <w:numId w:val="10"/>
        </w:numPr>
        <w:ind w:left="426"/>
        <w:jc w:val="both"/>
        <w:rPr>
          <w:rFonts w:asciiTheme="majorBidi" w:hAnsiTheme="majorBidi" w:cstheme="majorBidi"/>
          <w:sz w:val="24"/>
          <w:szCs w:val="24"/>
        </w:rPr>
      </w:pPr>
      <w:r w:rsidRPr="00FB25BD">
        <w:rPr>
          <w:rFonts w:asciiTheme="majorBidi" w:hAnsiTheme="majorBidi" w:cstheme="majorBidi"/>
          <w:sz w:val="24"/>
          <w:szCs w:val="24"/>
        </w:rPr>
        <w:t xml:space="preserve">Pahami </w:t>
      </w:r>
      <w:proofErr w:type="gramStart"/>
      <w:r w:rsidRPr="00FB25BD">
        <w:rPr>
          <w:rFonts w:asciiTheme="majorBidi" w:hAnsiTheme="majorBidi" w:cstheme="majorBidi"/>
          <w:sz w:val="24"/>
          <w:szCs w:val="24"/>
        </w:rPr>
        <w:t>cara</w:t>
      </w:r>
      <w:proofErr w:type="gramEnd"/>
      <w:r w:rsidRPr="00FB25BD">
        <w:rPr>
          <w:rFonts w:asciiTheme="majorBidi" w:hAnsiTheme="majorBidi" w:cstheme="majorBidi"/>
          <w:sz w:val="24"/>
          <w:szCs w:val="24"/>
        </w:rPr>
        <w:t xml:space="preserve"> mengekspresikan diri melalui kerajinan menggunakan alat yang telah dipelajari.</w:t>
      </w:r>
    </w:p>
    <w:p w:rsidR="00FB25BD" w:rsidRDefault="00FB25BD" w:rsidP="00FB25BD">
      <w:pPr>
        <w:pStyle w:val="ListParagraph"/>
        <w:numPr>
          <w:ilvl w:val="1"/>
          <w:numId w:val="10"/>
        </w:numPr>
        <w:ind w:left="426"/>
        <w:jc w:val="both"/>
        <w:rPr>
          <w:rFonts w:asciiTheme="majorBidi" w:hAnsiTheme="majorBidi" w:cstheme="majorBidi"/>
          <w:sz w:val="24"/>
          <w:szCs w:val="24"/>
        </w:rPr>
      </w:pPr>
      <w:r w:rsidRPr="00FB25BD">
        <w:rPr>
          <w:rFonts w:asciiTheme="majorBidi" w:hAnsiTheme="majorBidi" w:cstheme="majorBidi"/>
          <w:sz w:val="24"/>
          <w:szCs w:val="24"/>
        </w:rPr>
        <w:t>Melatih kerjasama dan tenggang rasa dengan teman.</w:t>
      </w:r>
    </w:p>
    <w:p w:rsidR="00FB25BD" w:rsidRPr="00FB25BD" w:rsidRDefault="00FB25BD" w:rsidP="00FB25BD">
      <w:pPr>
        <w:ind w:firstLine="426"/>
        <w:jc w:val="both"/>
        <w:rPr>
          <w:rFonts w:asciiTheme="majorBidi" w:hAnsiTheme="majorBidi" w:cstheme="majorBidi"/>
          <w:sz w:val="24"/>
          <w:szCs w:val="24"/>
        </w:rPr>
      </w:pPr>
      <w:proofErr w:type="gramStart"/>
      <w:r w:rsidRPr="00FB25BD">
        <w:rPr>
          <w:rFonts w:asciiTheme="majorBidi" w:hAnsiTheme="majorBidi" w:cstheme="majorBidi"/>
          <w:sz w:val="24"/>
          <w:szCs w:val="24"/>
        </w:rPr>
        <w:t>Tujuan  dari</w:t>
      </w:r>
      <w:proofErr w:type="gramEnd"/>
      <w:r w:rsidRPr="00FB25BD">
        <w:rPr>
          <w:rFonts w:asciiTheme="majorBidi" w:hAnsiTheme="majorBidi" w:cstheme="majorBidi"/>
          <w:sz w:val="24"/>
          <w:szCs w:val="24"/>
        </w:rPr>
        <w:t xml:space="preserve">  perkembangan  motorik  halus  menurut Sumantri dalam </w:t>
      </w:r>
      <w:sdt>
        <w:sdtPr>
          <w:rPr>
            <w:rFonts w:asciiTheme="majorBidi" w:hAnsiTheme="majorBidi" w:cstheme="majorBidi"/>
            <w:sz w:val="24"/>
            <w:szCs w:val="24"/>
          </w:rPr>
          <w:id w:val="1508944756"/>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Irm18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(Sari &amp; 'Aziz, 2018)</w:t>
          </w:r>
          <w:r w:rsidR="005F311C">
            <w:rPr>
              <w:rFonts w:asciiTheme="majorBidi" w:hAnsiTheme="majorBidi" w:cstheme="majorBidi"/>
              <w:sz w:val="24"/>
              <w:szCs w:val="24"/>
            </w:rPr>
            <w:fldChar w:fldCharType="end"/>
          </w:r>
        </w:sdtContent>
      </w:sdt>
      <w:r w:rsidRPr="00FB25BD">
        <w:rPr>
          <w:rFonts w:asciiTheme="majorBidi" w:hAnsiTheme="majorBidi" w:cstheme="majorBidi"/>
          <w:sz w:val="24"/>
          <w:szCs w:val="24"/>
        </w:rPr>
        <w:t xml:space="preserve"> adalah </w:t>
      </w:r>
    </w:p>
    <w:p w:rsidR="00FB25BD" w:rsidRPr="00FB25BD" w:rsidRDefault="00FB25BD" w:rsidP="00FB25BD">
      <w:pPr>
        <w:pStyle w:val="ListParagraph"/>
        <w:numPr>
          <w:ilvl w:val="0"/>
          <w:numId w:val="13"/>
        </w:numPr>
        <w:ind w:left="426" w:hanging="284"/>
        <w:jc w:val="both"/>
        <w:rPr>
          <w:rFonts w:asciiTheme="majorBidi" w:hAnsiTheme="majorBidi" w:cstheme="majorBidi"/>
          <w:sz w:val="24"/>
          <w:szCs w:val="24"/>
        </w:rPr>
      </w:pPr>
      <w:r w:rsidRPr="00FB25BD">
        <w:rPr>
          <w:rFonts w:asciiTheme="majorBidi" w:hAnsiTheme="majorBidi" w:cstheme="majorBidi"/>
          <w:sz w:val="24"/>
          <w:szCs w:val="24"/>
        </w:rPr>
        <w:t xml:space="preserve">Mampu  mengembangkan  keterampilan motorik  halus  yang  berhubungan  </w:t>
      </w:r>
      <w:r w:rsidRPr="00FB25BD">
        <w:rPr>
          <w:rFonts w:asciiTheme="majorBidi" w:hAnsiTheme="majorBidi" w:cstheme="majorBidi"/>
          <w:sz w:val="24"/>
          <w:szCs w:val="24"/>
        </w:rPr>
        <w:lastRenderedPageBreak/>
        <w:t>dengan  keterampilan  gerak  kedua  tangan.</w:t>
      </w:r>
    </w:p>
    <w:p w:rsidR="00FB25BD" w:rsidRPr="00FB25BD" w:rsidRDefault="00FB25BD" w:rsidP="00FB25BD">
      <w:pPr>
        <w:pStyle w:val="ListParagraph"/>
        <w:numPr>
          <w:ilvl w:val="0"/>
          <w:numId w:val="13"/>
        </w:numPr>
        <w:ind w:left="426" w:hanging="284"/>
        <w:jc w:val="both"/>
        <w:rPr>
          <w:rFonts w:asciiTheme="majorBidi" w:hAnsiTheme="majorBidi" w:cstheme="majorBidi"/>
          <w:sz w:val="24"/>
          <w:szCs w:val="24"/>
        </w:rPr>
      </w:pPr>
      <w:r w:rsidRPr="00FB25BD">
        <w:rPr>
          <w:rFonts w:asciiTheme="majorBidi" w:hAnsiTheme="majorBidi" w:cstheme="majorBidi"/>
          <w:sz w:val="24"/>
          <w:szCs w:val="24"/>
        </w:rPr>
        <w:t>Mampu menggerakkan  anggota  tubuh  yang  berhubungan  dengan  gerak  jari  jemari,</w:t>
      </w:r>
    </w:p>
    <w:p w:rsidR="00FB25BD" w:rsidRPr="00FB25BD" w:rsidRDefault="00FB25BD" w:rsidP="00FB25BD">
      <w:pPr>
        <w:pStyle w:val="ListParagraph"/>
        <w:numPr>
          <w:ilvl w:val="0"/>
          <w:numId w:val="13"/>
        </w:numPr>
        <w:ind w:left="426" w:hanging="284"/>
        <w:jc w:val="both"/>
        <w:rPr>
          <w:rFonts w:asciiTheme="majorBidi" w:hAnsiTheme="majorBidi" w:cstheme="majorBidi"/>
          <w:sz w:val="24"/>
          <w:szCs w:val="24"/>
        </w:rPr>
      </w:pPr>
      <w:r w:rsidRPr="00FB25BD">
        <w:rPr>
          <w:rFonts w:asciiTheme="majorBidi" w:hAnsiTheme="majorBidi" w:cstheme="majorBidi"/>
          <w:sz w:val="24"/>
          <w:szCs w:val="24"/>
        </w:rPr>
        <w:t>Mampu mengkoordinasi  indera  mata  dan  aktivitas  tangan,</w:t>
      </w:r>
    </w:p>
    <w:p w:rsidR="00FB25BD" w:rsidRDefault="00FB25BD" w:rsidP="00FB25BD">
      <w:pPr>
        <w:pStyle w:val="ListParagraph"/>
        <w:numPr>
          <w:ilvl w:val="0"/>
          <w:numId w:val="13"/>
        </w:numPr>
        <w:ind w:left="426" w:hanging="284"/>
        <w:jc w:val="both"/>
        <w:rPr>
          <w:rFonts w:asciiTheme="majorBidi" w:hAnsiTheme="majorBidi" w:cstheme="majorBidi"/>
          <w:sz w:val="24"/>
          <w:szCs w:val="24"/>
        </w:rPr>
      </w:pPr>
      <w:r w:rsidRPr="00FB25BD">
        <w:rPr>
          <w:rFonts w:asciiTheme="majorBidi" w:hAnsiTheme="majorBidi" w:cstheme="majorBidi"/>
          <w:sz w:val="24"/>
          <w:szCs w:val="24"/>
        </w:rPr>
        <w:t xml:space="preserve">Mampu </w:t>
      </w:r>
      <w:proofErr w:type="gramStart"/>
      <w:r w:rsidRPr="00FB25BD">
        <w:rPr>
          <w:rFonts w:asciiTheme="majorBidi" w:hAnsiTheme="majorBidi" w:cstheme="majorBidi"/>
          <w:sz w:val="24"/>
          <w:szCs w:val="24"/>
        </w:rPr>
        <w:t>mengendalikan  emosi</w:t>
      </w:r>
      <w:proofErr w:type="gramEnd"/>
      <w:r w:rsidRPr="00FB25BD">
        <w:rPr>
          <w:rFonts w:asciiTheme="majorBidi" w:hAnsiTheme="majorBidi" w:cstheme="majorBidi"/>
          <w:sz w:val="24"/>
          <w:szCs w:val="24"/>
        </w:rPr>
        <w:t xml:space="preserve">  dalam beraktivitas motorik halus.</w:t>
      </w:r>
    </w:p>
    <w:p w:rsidR="00E21DB4" w:rsidRPr="00E21DB4" w:rsidRDefault="00E21DB4" w:rsidP="00E21DB4">
      <w:pPr>
        <w:ind w:firstLine="567"/>
        <w:jc w:val="both"/>
        <w:rPr>
          <w:rFonts w:asciiTheme="majorBidi" w:hAnsiTheme="majorBidi" w:cstheme="majorBidi"/>
          <w:sz w:val="24"/>
          <w:szCs w:val="24"/>
        </w:rPr>
      </w:pPr>
      <w:r w:rsidRPr="00E21DB4">
        <w:rPr>
          <w:rFonts w:asciiTheme="majorBidi" w:hAnsiTheme="majorBidi" w:cstheme="majorBidi"/>
          <w:sz w:val="24"/>
          <w:szCs w:val="24"/>
        </w:rPr>
        <w:t xml:space="preserve">Berdasarkan Peraturan Menteri Pendidikan Nasional No 137 tahun 2014 tentang Standar Pendidikan Anak </w:t>
      </w:r>
      <w:proofErr w:type="gramStart"/>
      <w:r w:rsidRPr="00E21DB4">
        <w:rPr>
          <w:rFonts w:asciiTheme="majorBidi" w:hAnsiTheme="majorBidi" w:cstheme="majorBidi"/>
          <w:sz w:val="24"/>
          <w:szCs w:val="24"/>
        </w:rPr>
        <w:t>Usia</w:t>
      </w:r>
      <w:proofErr w:type="gramEnd"/>
      <w:r w:rsidRPr="00E21DB4">
        <w:rPr>
          <w:rFonts w:asciiTheme="majorBidi" w:hAnsiTheme="majorBidi" w:cstheme="majorBidi"/>
          <w:sz w:val="24"/>
          <w:szCs w:val="24"/>
        </w:rPr>
        <w:t xml:space="preserve"> Dini, indikator capaian perkembangan anak usia 4-5 tahun adalah:</w:t>
      </w:r>
    </w:p>
    <w:p w:rsidR="00E21DB4" w:rsidRDefault="00E21DB4" w:rsidP="00E21DB4">
      <w:pPr>
        <w:pStyle w:val="ListParagraph"/>
        <w:numPr>
          <w:ilvl w:val="0"/>
          <w:numId w:val="15"/>
        </w:numPr>
        <w:ind w:left="426" w:hanging="284"/>
        <w:jc w:val="both"/>
        <w:rPr>
          <w:rFonts w:asciiTheme="majorBidi" w:hAnsiTheme="majorBidi" w:cstheme="majorBidi"/>
          <w:sz w:val="24"/>
          <w:szCs w:val="24"/>
        </w:rPr>
      </w:pPr>
      <w:r w:rsidRPr="00E21DB4">
        <w:rPr>
          <w:rFonts w:asciiTheme="majorBidi" w:hAnsiTheme="majorBidi" w:cstheme="majorBidi"/>
          <w:sz w:val="24"/>
          <w:szCs w:val="24"/>
        </w:rPr>
        <w:t xml:space="preserve">Membuat garis vertikal, horizontal, lengkung kiri/kanan, miring kiri/kanan, dan lingkaran. </w:t>
      </w:r>
    </w:p>
    <w:p w:rsidR="00E21DB4" w:rsidRDefault="00E21DB4" w:rsidP="00E21DB4">
      <w:pPr>
        <w:pStyle w:val="ListParagraph"/>
        <w:numPr>
          <w:ilvl w:val="0"/>
          <w:numId w:val="15"/>
        </w:numPr>
        <w:ind w:left="426" w:hanging="284"/>
        <w:jc w:val="both"/>
        <w:rPr>
          <w:rFonts w:asciiTheme="majorBidi" w:hAnsiTheme="majorBidi" w:cstheme="majorBidi"/>
          <w:sz w:val="24"/>
          <w:szCs w:val="24"/>
        </w:rPr>
      </w:pPr>
      <w:r w:rsidRPr="00E21DB4">
        <w:rPr>
          <w:rFonts w:asciiTheme="majorBidi" w:hAnsiTheme="majorBidi" w:cstheme="majorBidi"/>
          <w:sz w:val="24"/>
          <w:szCs w:val="24"/>
        </w:rPr>
        <w:t xml:space="preserve">Menjiplak bentuk. </w:t>
      </w:r>
    </w:p>
    <w:p w:rsidR="00E21DB4" w:rsidRDefault="00E21DB4" w:rsidP="00E21DB4">
      <w:pPr>
        <w:pStyle w:val="ListParagraph"/>
        <w:numPr>
          <w:ilvl w:val="0"/>
          <w:numId w:val="15"/>
        </w:numPr>
        <w:ind w:left="426" w:hanging="284"/>
        <w:jc w:val="both"/>
        <w:rPr>
          <w:rFonts w:asciiTheme="majorBidi" w:hAnsiTheme="majorBidi" w:cstheme="majorBidi"/>
          <w:sz w:val="24"/>
          <w:szCs w:val="24"/>
        </w:rPr>
      </w:pPr>
      <w:r w:rsidRPr="00E21DB4">
        <w:rPr>
          <w:rFonts w:asciiTheme="majorBidi" w:hAnsiTheme="majorBidi" w:cstheme="majorBidi"/>
          <w:sz w:val="24"/>
          <w:szCs w:val="24"/>
        </w:rPr>
        <w:t xml:space="preserve">Mengkoordinasikan mata dan tangan untuk melakukan gerakan yang rumit. </w:t>
      </w:r>
    </w:p>
    <w:p w:rsidR="00E21DB4" w:rsidRDefault="00E21DB4" w:rsidP="00E21DB4">
      <w:pPr>
        <w:pStyle w:val="ListParagraph"/>
        <w:numPr>
          <w:ilvl w:val="0"/>
          <w:numId w:val="15"/>
        </w:numPr>
        <w:ind w:left="426" w:hanging="284"/>
        <w:jc w:val="both"/>
        <w:rPr>
          <w:rFonts w:asciiTheme="majorBidi" w:hAnsiTheme="majorBidi" w:cstheme="majorBidi"/>
          <w:sz w:val="24"/>
          <w:szCs w:val="24"/>
        </w:rPr>
      </w:pPr>
      <w:r w:rsidRPr="00E21DB4">
        <w:rPr>
          <w:rFonts w:asciiTheme="majorBidi" w:hAnsiTheme="majorBidi" w:cstheme="majorBidi"/>
          <w:sz w:val="24"/>
          <w:szCs w:val="24"/>
        </w:rPr>
        <w:t xml:space="preserve">Melakukan gerakan manipulatif untuk menghasilkan suatu bentuk dengan menggunakan berbagai media. </w:t>
      </w:r>
    </w:p>
    <w:p w:rsidR="00E21DB4" w:rsidRDefault="00E21DB4" w:rsidP="00E21DB4">
      <w:pPr>
        <w:pStyle w:val="ListParagraph"/>
        <w:numPr>
          <w:ilvl w:val="0"/>
          <w:numId w:val="15"/>
        </w:numPr>
        <w:ind w:left="426" w:hanging="284"/>
        <w:jc w:val="both"/>
        <w:rPr>
          <w:rFonts w:asciiTheme="majorBidi" w:hAnsiTheme="majorBidi" w:cstheme="majorBidi"/>
          <w:sz w:val="24"/>
          <w:szCs w:val="24"/>
        </w:rPr>
      </w:pPr>
      <w:r w:rsidRPr="00E21DB4">
        <w:rPr>
          <w:rFonts w:asciiTheme="majorBidi" w:hAnsiTheme="majorBidi" w:cstheme="majorBidi"/>
          <w:sz w:val="24"/>
          <w:szCs w:val="24"/>
        </w:rPr>
        <w:t>Mengekspresikan diri dengan berkarya seni menggunakan berbagai media.</w:t>
      </w:r>
    </w:p>
    <w:p w:rsidR="00E21DB4" w:rsidRDefault="00E21DB4" w:rsidP="00E21DB4">
      <w:pPr>
        <w:pStyle w:val="ListParagraph"/>
        <w:numPr>
          <w:ilvl w:val="0"/>
          <w:numId w:val="15"/>
        </w:numPr>
        <w:ind w:left="426" w:hanging="284"/>
        <w:jc w:val="both"/>
        <w:rPr>
          <w:rFonts w:asciiTheme="majorBidi" w:hAnsiTheme="majorBidi" w:cstheme="majorBidi"/>
          <w:sz w:val="24"/>
          <w:szCs w:val="24"/>
        </w:rPr>
      </w:pPr>
      <w:r w:rsidRPr="00E21DB4">
        <w:rPr>
          <w:rFonts w:asciiTheme="majorBidi" w:hAnsiTheme="majorBidi" w:cstheme="majorBidi"/>
          <w:sz w:val="24"/>
          <w:szCs w:val="24"/>
        </w:rPr>
        <w:t>Mengontrol gerakan tangan yang meggunakan otot halus (menjumput, mengelus, mencolek, mengepal, memelintir, memilin, memeras).</w:t>
      </w:r>
    </w:p>
    <w:p w:rsidR="00E21DB4" w:rsidRDefault="00E21DB4" w:rsidP="00E21DB4">
      <w:pPr>
        <w:pStyle w:val="ListParagraph"/>
        <w:numPr>
          <w:ilvl w:val="1"/>
          <w:numId w:val="11"/>
        </w:numPr>
        <w:ind w:left="0" w:hanging="284"/>
        <w:jc w:val="both"/>
        <w:rPr>
          <w:rFonts w:asciiTheme="majorBidi" w:hAnsiTheme="majorBidi" w:cstheme="majorBidi"/>
          <w:sz w:val="24"/>
          <w:szCs w:val="24"/>
        </w:rPr>
      </w:pPr>
      <w:r>
        <w:rPr>
          <w:rFonts w:asciiTheme="majorBidi" w:hAnsiTheme="majorBidi" w:cstheme="majorBidi"/>
          <w:sz w:val="24"/>
          <w:szCs w:val="24"/>
        </w:rPr>
        <w:t>Kegiatan Kehidupan P</w:t>
      </w:r>
      <w:r w:rsidRPr="00E21DB4">
        <w:rPr>
          <w:rFonts w:asciiTheme="majorBidi" w:hAnsiTheme="majorBidi" w:cstheme="majorBidi"/>
          <w:sz w:val="24"/>
          <w:szCs w:val="24"/>
        </w:rPr>
        <w:t>raktis</w:t>
      </w:r>
    </w:p>
    <w:p w:rsidR="00E21DB4" w:rsidRDefault="00E21DB4" w:rsidP="00E21DB4">
      <w:pPr>
        <w:pStyle w:val="ListParagraph"/>
        <w:ind w:left="0" w:firstLine="426"/>
        <w:jc w:val="both"/>
        <w:rPr>
          <w:rFonts w:asciiTheme="majorBidi" w:hAnsiTheme="majorBidi" w:cstheme="majorBidi"/>
          <w:sz w:val="24"/>
          <w:szCs w:val="24"/>
        </w:rPr>
      </w:pPr>
      <w:r w:rsidRPr="00E21DB4">
        <w:rPr>
          <w:rFonts w:asciiTheme="majorBidi" w:hAnsiTheme="majorBidi" w:cstheme="majorBidi"/>
          <w:sz w:val="24"/>
          <w:szCs w:val="24"/>
        </w:rPr>
        <w:t xml:space="preserve">Menurut </w:t>
      </w:r>
      <w:sdt>
        <w:sdtPr>
          <w:rPr>
            <w:rFonts w:asciiTheme="majorBidi" w:hAnsiTheme="majorBidi" w:cstheme="majorBidi"/>
            <w:sz w:val="24"/>
            <w:szCs w:val="24"/>
          </w:rPr>
          <w:id w:val="330572021"/>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Mah15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(Rantina, 2015)</w:t>
          </w:r>
          <w:r w:rsidR="005F311C">
            <w:rPr>
              <w:rFonts w:asciiTheme="majorBidi" w:hAnsiTheme="majorBidi" w:cstheme="majorBidi"/>
              <w:sz w:val="24"/>
              <w:szCs w:val="24"/>
            </w:rPr>
            <w:fldChar w:fldCharType="end"/>
          </w:r>
        </w:sdtContent>
      </w:sdt>
      <w:r w:rsidRPr="00E21DB4">
        <w:rPr>
          <w:rFonts w:asciiTheme="majorBidi" w:hAnsiTheme="majorBidi" w:cstheme="majorBidi"/>
          <w:sz w:val="24"/>
          <w:szCs w:val="24"/>
        </w:rPr>
        <w:t xml:space="preserve"> kegiatan kehidupan praktis adalah aktivitas yang terdiri dari aktivitas kehidupan praktis dan aktivitas yang dapat membantu anak mengembangkan aktivitas motorik, fokus, dan kemandirian. Kegiatan kehidupan praktis dimaksudkan untuk mengajar dan meningkatkan keterampilan motorik, otot, dan koordinasi, memberikan anak-anak rasa </w:t>
      </w:r>
      <w:r w:rsidRPr="00E21DB4">
        <w:rPr>
          <w:rFonts w:asciiTheme="majorBidi" w:hAnsiTheme="majorBidi" w:cstheme="majorBidi"/>
          <w:sz w:val="24"/>
          <w:szCs w:val="24"/>
        </w:rPr>
        <w:lastRenderedPageBreak/>
        <w:t xml:space="preserve">kemandirian dan kemampuan untuk menyelesaikan tugas-tugas tanpa bantuan orang dewasa. </w:t>
      </w:r>
      <w:sdt>
        <w:sdtPr>
          <w:rPr>
            <w:rFonts w:asciiTheme="majorBidi" w:hAnsiTheme="majorBidi" w:cstheme="majorBidi"/>
            <w:sz w:val="24"/>
            <w:szCs w:val="24"/>
          </w:rPr>
          <w:id w:val="2123804264"/>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Gut13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(Guttek, 2013)</w:t>
          </w:r>
          <w:r w:rsidR="005F311C">
            <w:rPr>
              <w:rFonts w:asciiTheme="majorBidi" w:hAnsiTheme="majorBidi" w:cstheme="majorBidi"/>
              <w:sz w:val="24"/>
              <w:szCs w:val="24"/>
            </w:rPr>
            <w:fldChar w:fldCharType="end"/>
          </w:r>
        </w:sdtContent>
      </w:sdt>
      <w:r>
        <w:rPr>
          <w:rFonts w:asciiTheme="majorBidi" w:hAnsiTheme="majorBidi" w:cstheme="majorBidi"/>
          <w:sz w:val="24"/>
          <w:szCs w:val="24"/>
        </w:rPr>
        <w:t>.</w:t>
      </w:r>
    </w:p>
    <w:p w:rsidR="00E21DB4" w:rsidRDefault="00E21DB4" w:rsidP="00E21DB4">
      <w:pPr>
        <w:pStyle w:val="ListParagraph"/>
        <w:ind w:left="0" w:firstLine="426"/>
        <w:jc w:val="both"/>
        <w:rPr>
          <w:rFonts w:asciiTheme="majorBidi" w:hAnsiTheme="majorBidi" w:cstheme="majorBidi"/>
          <w:sz w:val="24"/>
          <w:szCs w:val="24"/>
        </w:rPr>
      </w:pPr>
      <w:r w:rsidRPr="00E21DB4">
        <w:rPr>
          <w:rFonts w:asciiTheme="majorBidi" w:hAnsiTheme="majorBidi" w:cstheme="majorBidi"/>
          <w:sz w:val="24"/>
          <w:szCs w:val="24"/>
        </w:rPr>
        <w:t xml:space="preserve">Tujuan dari area latihan kehidupan praktis yang terdapat pada artikel yang ditulis oleh </w:t>
      </w:r>
      <w:sdt>
        <w:sdtPr>
          <w:rPr>
            <w:rFonts w:asciiTheme="majorBidi" w:hAnsiTheme="majorBidi" w:cstheme="majorBidi"/>
            <w:sz w:val="24"/>
            <w:szCs w:val="24"/>
          </w:rPr>
          <w:id w:val="818548787"/>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Bha15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(Bhatia, Davis, &amp; Shamas-Brandt, 2015)</w:t>
          </w:r>
          <w:r w:rsidR="005F311C">
            <w:rPr>
              <w:rFonts w:asciiTheme="majorBidi" w:hAnsiTheme="majorBidi" w:cstheme="majorBidi"/>
              <w:sz w:val="24"/>
              <w:szCs w:val="24"/>
            </w:rPr>
            <w:fldChar w:fldCharType="end"/>
          </w:r>
        </w:sdtContent>
      </w:sdt>
      <w:r w:rsidRPr="00E21DB4">
        <w:rPr>
          <w:rFonts w:asciiTheme="majorBidi" w:hAnsiTheme="majorBidi" w:cstheme="majorBidi"/>
          <w:sz w:val="24"/>
          <w:szCs w:val="24"/>
        </w:rPr>
        <w:t xml:space="preserve"> mengemukakan bahwa area latihan kehidupan praktis mempunyai kegiatan yang bertujuan menstimulasi dan menguatkan ketiga jari dan pergelangan tangan anak. Dalam artikel tersebut dikemukakan bahwa salah satu kurikulum Montessori yaitu kegiatan kehidupan praktis digunakan di Taman Kanak-kanak untuk membantu anak meningkatkan kemampuan motorik halus. Menunjukkan bahwa salah satu dari program ini memiliki pengaruh besar pada peningkatan keterampilan motorik halus.</w:t>
      </w:r>
    </w:p>
    <w:p w:rsidR="00E21DB4" w:rsidRPr="00E21DB4" w:rsidRDefault="00E21DB4" w:rsidP="00E21DB4">
      <w:pPr>
        <w:pStyle w:val="ListParagraph"/>
        <w:ind w:left="0" w:firstLine="426"/>
        <w:jc w:val="both"/>
        <w:rPr>
          <w:rFonts w:asciiTheme="majorBidi" w:hAnsiTheme="majorBidi" w:cstheme="majorBidi"/>
          <w:sz w:val="24"/>
          <w:szCs w:val="24"/>
        </w:rPr>
      </w:pPr>
      <w:proofErr w:type="gramStart"/>
      <w:r w:rsidRPr="00E21DB4">
        <w:rPr>
          <w:rFonts w:asciiTheme="majorBidi" w:hAnsiTheme="majorBidi" w:cstheme="majorBidi"/>
          <w:sz w:val="24"/>
          <w:szCs w:val="24"/>
        </w:rPr>
        <w:t xml:space="preserve">Menurut  </w:t>
      </w:r>
      <w:proofErr w:type="gramEnd"/>
      <w:sdt>
        <w:sdtPr>
          <w:rPr>
            <w:rFonts w:asciiTheme="majorBidi" w:hAnsiTheme="majorBidi" w:cstheme="majorBidi"/>
            <w:sz w:val="24"/>
            <w:szCs w:val="24"/>
          </w:rPr>
          <w:id w:val="-857269805"/>
          <w:citation/>
        </w:sdtPr>
        <w:sdtEndPr/>
        <w:sdtContent>
          <w:r w:rsidR="005F311C">
            <w:rPr>
              <w:rFonts w:asciiTheme="majorBidi" w:hAnsiTheme="majorBidi" w:cstheme="majorBidi"/>
              <w:sz w:val="24"/>
              <w:szCs w:val="24"/>
            </w:rPr>
            <w:fldChar w:fldCharType="begin"/>
          </w:r>
          <w:r w:rsidR="005F311C">
            <w:rPr>
              <w:rFonts w:asciiTheme="majorBidi" w:hAnsiTheme="majorBidi" w:cstheme="majorBidi"/>
              <w:sz w:val="24"/>
              <w:szCs w:val="24"/>
            </w:rPr>
            <w:instrText xml:space="preserve"> CITATION Mas13 \l 1033 </w:instrText>
          </w:r>
          <w:r w:rsidR="005F311C">
            <w:rPr>
              <w:rFonts w:asciiTheme="majorBidi" w:hAnsiTheme="majorBidi" w:cstheme="majorBidi"/>
              <w:sz w:val="24"/>
              <w:szCs w:val="24"/>
            </w:rPr>
            <w:fldChar w:fldCharType="separate"/>
          </w:r>
          <w:r w:rsidR="005F311C" w:rsidRPr="005F311C">
            <w:rPr>
              <w:rFonts w:asciiTheme="majorBidi" w:hAnsiTheme="majorBidi" w:cstheme="majorBidi"/>
              <w:noProof/>
              <w:sz w:val="24"/>
              <w:szCs w:val="24"/>
            </w:rPr>
            <w:t>(Masnipal, 2013)</w:t>
          </w:r>
          <w:r w:rsidR="005F311C">
            <w:rPr>
              <w:rFonts w:asciiTheme="majorBidi" w:hAnsiTheme="majorBidi" w:cstheme="majorBidi"/>
              <w:sz w:val="24"/>
              <w:szCs w:val="24"/>
            </w:rPr>
            <w:fldChar w:fldCharType="end"/>
          </w:r>
        </w:sdtContent>
      </w:sdt>
      <w:r w:rsidRPr="00E21DB4">
        <w:rPr>
          <w:rFonts w:asciiTheme="majorBidi" w:hAnsiTheme="majorBidi" w:cstheme="majorBidi"/>
          <w:sz w:val="24"/>
          <w:szCs w:val="24"/>
        </w:rPr>
        <w:t xml:space="preserve"> kegiatan kehidupan praktis diajarkan empat latihan yang berbeda, yaitu </w:t>
      </w:r>
    </w:p>
    <w:p w:rsidR="00E21DB4" w:rsidRPr="00E21DB4" w:rsidRDefault="00E21DB4" w:rsidP="00E21DB4">
      <w:pPr>
        <w:pStyle w:val="ListParagraph"/>
        <w:numPr>
          <w:ilvl w:val="0"/>
          <w:numId w:val="18"/>
        </w:numPr>
        <w:ind w:left="426" w:hanging="284"/>
        <w:jc w:val="both"/>
        <w:rPr>
          <w:rFonts w:asciiTheme="majorBidi" w:hAnsiTheme="majorBidi" w:cstheme="majorBidi"/>
          <w:sz w:val="24"/>
          <w:szCs w:val="24"/>
        </w:rPr>
      </w:pPr>
      <w:r w:rsidRPr="00E21DB4">
        <w:rPr>
          <w:rFonts w:asciiTheme="majorBidi" w:hAnsiTheme="majorBidi" w:cstheme="majorBidi"/>
          <w:sz w:val="24"/>
          <w:szCs w:val="24"/>
        </w:rPr>
        <w:t>Merawat diri (contoh berpakaian, mengancing baju, memasang tali sepatu, mencuci tangan)</w:t>
      </w:r>
    </w:p>
    <w:p w:rsidR="00E21DB4" w:rsidRPr="00E21DB4" w:rsidRDefault="00E21DB4" w:rsidP="00E21DB4">
      <w:pPr>
        <w:pStyle w:val="ListParagraph"/>
        <w:numPr>
          <w:ilvl w:val="0"/>
          <w:numId w:val="18"/>
        </w:numPr>
        <w:ind w:left="426" w:hanging="284"/>
        <w:jc w:val="both"/>
        <w:rPr>
          <w:rFonts w:asciiTheme="majorBidi" w:hAnsiTheme="majorBidi" w:cstheme="majorBidi"/>
          <w:sz w:val="24"/>
          <w:szCs w:val="24"/>
        </w:rPr>
      </w:pPr>
      <w:r w:rsidRPr="00E21DB4">
        <w:rPr>
          <w:rFonts w:asciiTheme="majorBidi" w:hAnsiTheme="majorBidi" w:cstheme="majorBidi"/>
          <w:sz w:val="24"/>
          <w:szCs w:val="24"/>
        </w:rPr>
        <w:t>Merawat lingkungan (misal membersihkan meja, mengepel)</w:t>
      </w:r>
    </w:p>
    <w:p w:rsidR="00E21DB4" w:rsidRPr="00E21DB4" w:rsidRDefault="00E21DB4" w:rsidP="00E21DB4">
      <w:pPr>
        <w:pStyle w:val="ListParagraph"/>
        <w:numPr>
          <w:ilvl w:val="0"/>
          <w:numId w:val="18"/>
        </w:numPr>
        <w:ind w:left="426" w:hanging="284"/>
        <w:jc w:val="both"/>
        <w:rPr>
          <w:rFonts w:asciiTheme="majorBidi" w:hAnsiTheme="majorBidi" w:cstheme="majorBidi"/>
          <w:sz w:val="24"/>
          <w:szCs w:val="24"/>
        </w:rPr>
      </w:pPr>
      <w:r w:rsidRPr="00E21DB4">
        <w:rPr>
          <w:rFonts w:asciiTheme="majorBidi" w:hAnsiTheme="majorBidi" w:cstheme="majorBidi"/>
          <w:sz w:val="24"/>
          <w:szCs w:val="24"/>
        </w:rPr>
        <w:t>Hubungan sosial (pelajaran sopan santun, hormat menghormati)</w:t>
      </w:r>
    </w:p>
    <w:p w:rsidR="00152262" w:rsidRPr="00E21DB4" w:rsidRDefault="00E21DB4" w:rsidP="00E21DB4">
      <w:pPr>
        <w:pStyle w:val="ListParagraph"/>
        <w:numPr>
          <w:ilvl w:val="0"/>
          <w:numId w:val="18"/>
        </w:numPr>
        <w:ind w:left="426" w:hanging="284"/>
        <w:jc w:val="both"/>
        <w:rPr>
          <w:rFonts w:asciiTheme="majorBidi" w:hAnsiTheme="majorBidi" w:cstheme="majorBidi"/>
          <w:sz w:val="24"/>
          <w:szCs w:val="24"/>
        </w:rPr>
      </w:pPr>
      <w:r w:rsidRPr="00E21DB4">
        <w:rPr>
          <w:rFonts w:asciiTheme="majorBidi" w:hAnsiTheme="majorBidi" w:cstheme="majorBidi"/>
          <w:sz w:val="24"/>
          <w:szCs w:val="24"/>
        </w:rPr>
        <w:t>Kontrol gerakan dan koordinasi (contoh berjalan, melompat, melatih keseimbangan, menuangkan benda dalam gelas).</w:t>
      </w:r>
    </w:p>
    <w:p w:rsidR="00E21DB4" w:rsidRPr="00E21DB4" w:rsidRDefault="00E21DB4" w:rsidP="00E21DB4">
      <w:pPr>
        <w:pStyle w:val="ListParagraph"/>
        <w:ind w:left="426"/>
        <w:jc w:val="both"/>
        <w:rPr>
          <w:rFonts w:asciiTheme="majorBidi" w:hAnsiTheme="majorBidi" w:cstheme="majorBidi"/>
          <w:sz w:val="24"/>
          <w:szCs w:val="24"/>
        </w:rPr>
      </w:pPr>
    </w:p>
    <w:p w:rsidR="00152262" w:rsidRPr="00E21DB4" w:rsidRDefault="00152262" w:rsidP="00E21DB4">
      <w:pPr>
        <w:spacing w:after="0" w:line="240" w:lineRule="auto"/>
        <w:jc w:val="center"/>
        <w:rPr>
          <w:rFonts w:asciiTheme="majorBidi" w:hAnsiTheme="majorBidi" w:cstheme="majorBidi"/>
          <w:b/>
          <w:bCs/>
          <w:sz w:val="24"/>
          <w:szCs w:val="24"/>
        </w:rPr>
      </w:pPr>
      <w:r w:rsidRPr="00152262">
        <w:rPr>
          <w:rFonts w:asciiTheme="majorBidi" w:hAnsiTheme="majorBidi" w:cstheme="majorBidi"/>
          <w:b/>
          <w:bCs/>
          <w:sz w:val="24"/>
          <w:szCs w:val="24"/>
        </w:rPr>
        <w:t>M</w:t>
      </w:r>
      <w:r w:rsidR="00E21DB4">
        <w:rPr>
          <w:rFonts w:asciiTheme="majorBidi" w:hAnsiTheme="majorBidi" w:cstheme="majorBidi"/>
          <w:b/>
          <w:bCs/>
          <w:sz w:val="24"/>
          <w:szCs w:val="24"/>
        </w:rPr>
        <w:t>ETODE PENELITIAN</w:t>
      </w:r>
    </w:p>
    <w:p w:rsidR="00152262" w:rsidRDefault="00152262" w:rsidP="00152262">
      <w:pPr>
        <w:spacing w:after="0" w:line="240" w:lineRule="auto"/>
        <w:jc w:val="center"/>
        <w:rPr>
          <w:rFonts w:asciiTheme="majorBidi" w:hAnsiTheme="majorBidi" w:cstheme="majorBidi"/>
          <w:sz w:val="24"/>
          <w:szCs w:val="24"/>
        </w:rPr>
      </w:pPr>
    </w:p>
    <w:p w:rsidR="005F311C" w:rsidRDefault="005F311C" w:rsidP="005F311C">
      <w:pPr>
        <w:spacing w:after="0" w:line="240" w:lineRule="auto"/>
        <w:ind w:firstLine="426"/>
        <w:jc w:val="both"/>
        <w:rPr>
          <w:rFonts w:asciiTheme="majorBidi" w:hAnsiTheme="majorBidi" w:cstheme="majorBidi"/>
          <w:sz w:val="24"/>
          <w:szCs w:val="24"/>
        </w:rPr>
      </w:pPr>
      <w:r w:rsidRPr="005F311C">
        <w:rPr>
          <w:rFonts w:asciiTheme="majorBidi" w:hAnsiTheme="majorBidi" w:cstheme="majorBidi"/>
          <w:sz w:val="24"/>
          <w:szCs w:val="24"/>
        </w:rPr>
        <w:t xml:space="preserve">Tempat yang menjadi objek penelitian adalah PG-TK Al-Hamidiyah Depok, sekolah tersebut terletak di jalan Raya Sawangan No.12, Rangkapan Jaya, Kec. Pancoran Mas, Kota Depok, Jawa Barat </w:t>
      </w:r>
      <w:r w:rsidRPr="005F311C">
        <w:rPr>
          <w:rFonts w:asciiTheme="majorBidi" w:hAnsiTheme="majorBidi" w:cstheme="majorBidi"/>
          <w:sz w:val="24"/>
          <w:szCs w:val="24"/>
        </w:rPr>
        <w:lastRenderedPageBreak/>
        <w:t>16435. Alasan dipilihnya PG-TK Al-Hamidiyah, Depok karena lembaga tersebut merupakan salah satu lembaga yang menggunakan metode Montessori sebagai kurikulum pembelajaran yang di gunakan dan kegiatan kehidupan praktis termasuk salah satu area yang di ajarkan dengan menggunakan metode Montessori.</w:t>
      </w:r>
      <w:r>
        <w:rPr>
          <w:rFonts w:asciiTheme="majorBidi" w:hAnsiTheme="majorBidi" w:cstheme="majorBidi"/>
          <w:sz w:val="24"/>
          <w:szCs w:val="24"/>
        </w:rPr>
        <w:t xml:space="preserve"> </w:t>
      </w:r>
      <w:r w:rsidRPr="005F311C">
        <w:rPr>
          <w:rFonts w:asciiTheme="majorBidi" w:hAnsiTheme="majorBidi" w:cstheme="majorBidi"/>
          <w:sz w:val="24"/>
          <w:szCs w:val="24"/>
        </w:rPr>
        <w:t>Waktu yang digunakan peneliti untuk penelitian ini dilaksanakan sejak tanggal dikeluarkannya izin penelitian dalam kurun waktu kurang lebih 3 (tiga) bulan.</w:t>
      </w:r>
    </w:p>
    <w:p w:rsidR="005A4A04" w:rsidRPr="005F311C" w:rsidRDefault="005A4A04" w:rsidP="00F57C77">
      <w:pPr>
        <w:spacing w:after="0" w:line="240" w:lineRule="auto"/>
        <w:ind w:firstLine="426"/>
        <w:jc w:val="both"/>
        <w:rPr>
          <w:rFonts w:asciiTheme="majorBidi" w:hAnsiTheme="majorBidi" w:cstheme="majorBidi"/>
          <w:sz w:val="24"/>
          <w:szCs w:val="24"/>
        </w:rPr>
      </w:pPr>
      <w:r w:rsidRPr="005A4A04">
        <w:rPr>
          <w:rFonts w:asciiTheme="majorBidi" w:hAnsiTheme="majorBidi" w:cstheme="majorBidi"/>
          <w:sz w:val="24"/>
          <w:szCs w:val="24"/>
        </w:rPr>
        <w:t>Penelitian ini menggunakan pendekatan deskripstif kualitatif dengan subjek penelitian adalah 1 orang kepala sekolah dan 6 orang guru kelas. Teknik pengumpulan data berupa observasi, wawancara, dan</w:t>
      </w:r>
      <w:r w:rsidR="00F57C77">
        <w:rPr>
          <w:rFonts w:asciiTheme="majorBidi" w:hAnsiTheme="majorBidi" w:cstheme="majorBidi"/>
          <w:sz w:val="24"/>
          <w:szCs w:val="24"/>
        </w:rPr>
        <w:t xml:space="preserve"> dokumentasi. </w:t>
      </w:r>
      <w:r w:rsidR="00F57C77" w:rsidRPr="00F57C77">
        <w:rPr>
          <w:rFonts w:asciiTheme="majorBidi" w:hAnsiTheme="majorBidi" w:cstheme="majorBidi"/>
          <w:sz w:val="24"/>
          <w:szCs w:val="24"/>
        </w:rPr>
        <w:t xml:space="preserve">Peneliti menggunakan teknik triangulasi untuk menguji keabsahan data penelitian. Dalam penelitian ini </w:t>
      </w:r>
      <w:r w:rsidR="00F57C77">
        <w:rPr>
          <w:rFonts w:asciiTheme="majorBidi" w:hAnsiTheme="majorBidi" w:cstheme="majorBidi"/>
          <w:sz w:val="24"/>
          <w:szCs w:val="24"/>
        </w:rPr>
        <w:t xml:space="preserve">triangulasi </w:t>
      </w:r>
      <w:r w:rsidR="00F57C77" w:rsidRPr="00F57C77">
        <w:rPr>
          <w:rFonts w:asciiTheme="majorBidi" w:hAnsiTheme="majorBidi" w:cstheme="majorBidi"/>
          <w:sz w:val="24"/>
          <w:szCs w:val="24"/>
        </w:rPr>
        <w:t>yang digunakan adalah triangulasi sumber, triangulasi metode dan triangulasi teori.</w:t>
      </w:r>
      <w:r w:rsidR="00F57C77">
        <w:rPr>
          <w:rFonts w:asciiTheme="majorBidi" w:hAnsiTheme="majorBidi" w:cstheme="majorBidi"/>
          <w:sz w:val="24"/>
          <w:szCs w:val="24"/>
        </w:rPr>
        <w:t xml:space="preserve"> S</w:t>
      </w:r>
      <w:r w:rsidRPr="005A4A04">
        <w:rPr>
          <w:rFonts w:asciiTheme="majorBidi" w:hAnsiTheme="majorBidi" w:cstheme="majorBidi"/>
          <w:sz w:val="24"/>
          <w:szCs w:val="24"/>
        </w:rPr>
        <w:t>erta teknik analisa data yang terdiri dari reduksi data</w:t>
      </w:r>
      <w:r w:rsidR="00F57C77">
        <w:rPr>
          <w:rFonts w:asciiTheme="majorBidi" w:hAnsiTheme="majorBidi" w:cstheme="majorBidi"/>
          <w:sz w:val="24"/>
          <w:szCs w:val="24"/>
        </w:rPr>
        <w:t xml:space="preserve">. </w:t>
      </w:r>
      <w:r w:rsidR="00F57C77" w:rsidRPr="00F57C77">
        <w:rPr>
          <w:rFonts w:asciiTheme="majorBidi" w:hAnsiTheme="majorBidi" w:cstheme="majorBidi"/>
          <w:sz w:val="24"/>
          <w:szCs w:val="24"/>
        </w:rPr>
        <w:t>Adapun codding yang digunakan adalah Catatan wawancara kepala sekolah (CWK), Catatatn wawancara Miss F (CWG1), Catatatn wawancara Miss L (CWG2), Catatatn wawancara Miss Sh (CWG3), Catatatn wawancara Miss Ni (CWG4), Catatatn wawancara Miss  Nu (CWG5), Catatatn wawancara Miss M (CWG6), Catatan observasi joyful (COJ), Catatan observasi amazing (COA), Catatan observasi fabolou</w:t>
      </w:r>
      <w:r w:rsidR="00F57C77">
        <w:rPr>
          <w:rFonts w:asciiTheme="majorBidi" w:hAnsiTheme="majorBidi" w:cstheme="majorBidi"/>
          <w:sz w:val="24"/>
          <w:szCs w:val="24"/>
        </w:rPr>
        <w:t>s (COF). Catatan observasi (CO)</w:t>
      </w:r>
      <w:r w:rsidRPr="005A4A04">
        <w:rPr>
          <w:rFonts w:asciiTheme="majorBidi" w:hAnsiTheme="majorBidi" w:cstheme="majorBidi"/>
          <w:sz w:val="24"/>
          <w:szCs w:val="24"/>
        </w:rPr>
        <w:t>, penyajian data, dan penarikan kesimpulan.</w:t>
      </w:r>
    </w:p>
    <w:p w:rsidR="00152262" w:rsidRPr="004701A6" w:rsidRDefault="005A4A04" w:rsidP="00152262">
      <w:pPr>
        <w:spacing w:after="0" w:line="240" w:lineRule="auto"/>
        <w:jc w:val="both"/>
        <w:rPr>
          <w:rFonts w:asciiTheme="majorBidi" w:hAnsiTheme="majorBidi" w:cstheme="majorBidi"/>
          <w:b/>
          <w:bCs/>
          <w:sz w:val="24"/>
          <w:szCs w:val="24"/>
        </w:rPr>
      </w:pPr>
      <w:r w:rsidRPr="004701A6">
        <w:rPr>
          <w:rFonts w:asciiTheme="majorBidi" w:hAnsiTheme="majorBidi" w:cstheme="majorBidi"/>
          <w:b/>
          <w:bCs/>
          <w:sz w:val="24"/>
          <w:szCs w:val="24"/>
        </w:rPr>
        <w:t xml:space="preserve"> </w:t>
      </w:r>
    </w:p>
    <w:p w:rsidR="00152262" w:rsidRPr="00E21DB4" w:rsidRDefault="00E21DB4" w:rsidP="00E21DB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HASIL DAN PEMBAHASAN</w:t>
      </w:r>
    </w:p>
    <w:p w:rsidR="00152262" w:rsidRDefault="00152262" w:rsidP="00152262">
      <w:pPr>
        <w:spacing w:after="0" w:line="240" w:lineRule="auto"/>
        <w:jc w:val="both"/>
        <w:rPr>
          <w:rFonts w:asciiTheme="majorBidi" w:hAnsiTheme="majorBidi" w:cstheme="majorBidi"/>
          <w:sz w:val="24"/>
          <w:szCs w:val="24"/>
        </w:rPr>
      </w:pPr>
    </w:p>
    <w:p w:rsidR="00CE0985" w:rsidRPr="00CE0985" w:rsidRDefault="00CE0985" w:rsidP="00E41376">
      <w:pPr>
        <w:pStyle w:val="ListParagraph"/>
        <w:numPr>
          <w:ilvl w:val="0"/>
          <w:numId w:val="6"/>
        </w:numPr>
        <w:spacing w:line="240" w:lineRule="auto"/>
        <w:ind w:left="0"/>
        <w:jc w:val="both"/>
        <w:rPr>
          <w:rFonts w:asciiTheme="majorBidi" w:hAnsiTheme="majorBidi" w:cstheme="majorBidi"/>
          <w:sz w:val="24"/>
          <w:szCs w:val="24"/>
        </w:rPr>
      </w:pPr>
      <w:r w:rsidRPr="00CE0985">
        <w:rPr>
          <w:rFonts w:asciiTheme="majorBidi" w:hAnsiTheme="majorBidi" w:cstheme="majorBidi"/>
          <w:sz w:val="24"/>
          <w:szCs w:val="24"/>
        </w:rPr>
        <w:t>Strategi guru dalam menstimulasi kemampuan motorik halus anak melalui kegiatan kehidupan praktis pada anak usia 4-5 tahun di PG-TK Al-Hamidiyah Depok</w:t>
      </w:r>
    </w:p>
    <w:p w:rsidR="00CE0985" w:rsidRPr="00CE0985" w:rsidRDefault="00BE1AF8" w:rsidP="00E41376">
      <w:pPr>
        <w:spacing w:line="240" w:lineRule="auto"/>
        <w:ind w:firstLine="567"/>
        <w:jc w:val="both"/>
        <w:rPr>
          <w:rFonts w:asciiTheme="majorBidi" w:hAnsiTheme="majorBidi" w:cstheme="majorBidi"/>
          <w:sz w:val="24"/>
          <w:szCs w:val="24"/>
        </w:rPr>
      </w:pPr>
      <w:sdt>
        <w:sdtPr>
          <w:rPr>
            <w:rFonts w:asciiTheme="majorBidi" w:hAnsiTheme="majorBidi" w:cstheme="majorBidi"/>
            <w:sz w:val="24"/>
            <w:szCs w:val="24"/>
          </w:rPr>
          <w:id w:val="-379478578"/>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Fad14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(Fadlillah, 2014)</w:t>
          </w:r>
          <w:r w:rsidR="00F57C77">
            <w:rPr>
              <w:rFonts w:asciiTheme="majorBidi" w:hAnsiTheme="majorBidi" w:cstheme="majorBidi"/>
              <w:sz w:val="24"/>
              <w:szCs w:val="24"/>
            </w:rPr>
            <w:fldChar w:fldCharType="end"/>
          </w:r>
        </w:sdtContent>
      </w:sdt>
      <w:r w:rsidR="00CE0985" w:rsidRPr="00CE0985">
        <w:rPr>
          <w:rFonts w:asciiTheme="majorBidi" w:hAnsiTheme="majorBidi" w:cstheme="majorBidi"/>
          <w:sz w:val="24"/>
          <w:szCs w:val="24"/>
        </w:rPr>
        <w:t xml:space="preserve"> </w:t>
      </w:r>
      <w:proofErr w:type="gramStart"/>
      <w:r w:rsidR="00CE0985" w:rsidRPr="00CE0985">
        <w:rPr>
          <w:rFonts w:asciiTheme="majorBidi" w:hAnsiTheme="majorBidi" w:cstheme="majorBidi"/>
          <w:sz w:val="24"/>
          <w:szCs w:val="24"/>
        </w:rPr>
        <w:t>mengemukakan</w:t>
      </w:r>
      <w:proofErr w:type="gramEnd"/>
      <w:r w:rsidR="00CE0985" w:rsidRPr="00CE0985">
        <w:rPr>
          <w:rFonts w:asciiTheme="majorBidi" w:hAnsiTheme="majorBidi" w:cstheme="majorBidi"/>
          <w:sz w:val="24"/>
          <w:szCs w:val="24"/>
        </w:rPr>
        <w:t xml:space="preserve"> strategi pembelajaran dapat diartikan sebagai sebagai tindakan untuk </w:t>
      </w:r>
      <w:r w:rsidR="00CE0985" w:rsidRPr="00CE0985">
        <w:rPr>
          <w:rFonts w:asciiTheme="majorBidi" w:hAnsiTheme="majorBidi" w:cstheme="majorBidi"/>
          <w:sz w:val="24"/>
          <w:szCs w:val="24"/>
        </w:rPr>
        <w:lastRenderedPageBreak/>
        <w:t xml:space="preserve">merencanakan pembelajaran yang mencakup urutan kegiatan yang harus dilakukan oleh guru dan murid, seperti penggunaan metodologi dan pemanfaatan sumber daya untuk mencapai tujuan pembelajaran yang efektif dan efisien. Berdasarkan pada hasil pengamatan bahwa strategi yang digunakan guru dalam meningkatkan motorik halus anak adalah kegiatan eksploratori, pemecahan masalah, demonstrasi, dan pengajaran langsung. </w:t>
      </w:r>
    </w:p>
    <w:p w:rsidR="00CE0985" w:rsidRDefault="00CE0985" w:rsidP="00E41376">
      <w:pPr>
        <w:pStyle w:val="ListParagraph"/>
        <w:numPr>
          <w:ilvl w:val="1"/>
          <w:numId w:val="6"/>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Kegiatan eksploratori dalam kehidupan sehari-hari anak banyak belajar melalui lingkungannya. Anak-anak menemukan sesuatu tentang diri mereka sendiri dan memilih kegiatan yang sesuai dengan minat mereka melalui kegiatan eksplorasi. Guru </w:t>
      </w:r>
      <w:proofErr w:type="gramStart"/>
      <w:r w:rsidRPr="00CE0985">
        <w:rPr>
          <w:rFonts w:asciiTheme="majorBidi" w:hAnsiTheme="majorBidi" w:cstheme="majorBidi"/>
          <w:sz w:val="24"/>
          <w:szCs w:val="24"/>
        </w:rPr>
        <w:t>hanya</w:t>
      </w:r>
      <w:proofErr w:type="gramEnd"/>
      <w:r w:rsidRPr="00CE0985">
        <w:rPr>
          <w:rFonts w:asciiTheme="majorBidi" w:hAnsiTheme="majorBidi" w:cstheme="majorBidi"/>
          <w:sz w:val="24"/>
          <w:szCs w:val="24"/>
        </w:rPr>
        <w:t xml:space="preserve"> mendampingi dan menyediakan bahan serta peralatan bermain yang dibutuhkan agar anak terdorong untuk berpartisipasi dalam kegiatan secara langsung. Langkah yang diperlukan adalah guru menyediakan media kegiatan kehidupan praktis yang dibutuhkan oleh anak seperti mangkuk, biji-bijian, sendok dan media lainnya, dengan disediakannya media tersebut anak dapat bermain kegiatan kehidupan praktis sambil melakukan eksplorasi dengan media kegiatan kehidupan praktis yang ada. Saat melakukan kegiatan guru mengawasi kegiatan anak dengan sesekali memberikan komentar, pujian dan juga jika terdapat anak yang melakukan kesalahan guru memberikan </w:t>
      </w:r>
      <w:proofErr w:type="gramStart"/>
      <w:r w:rsidRPr="00CE0985">
        <w:rPr>
          <w:rFonts w:asciiTheme="majorBidi" w:hAnsiTheme="majorBidi" w:cstheme="majorBidi"/>
          <w:sz w:val="24"/>
          <w:szCs w:val="24"/>
        </w:rPr>
        <w:t>cara</w:t>
      </w:r>
      <w:proofErr w:type="gramEnd"/>
      <w:r w:rsidRPr="00CE0985">
        <w:rPr>
          <w:rFonts w:asciiTheme="majorBidi" w:hAnsiTheme="majorBidi" w:cstheme="majorBidi"/>
          <w:sz w:val="24"/>
          <w:szCs w:val="24"/>
        </w:rPr>
        <w:t xml:space="preserve"> yang benarnya agar anak dapat terdorong untuk berlatih terus sampai anak be</w:t>
      </w:r>
      <w:r w:rsidR="00F57C77">
        <w:rPr>
          <w:rFonts w:asciiTheme="majorBidi" w:hAnsiTheme="majorBidi" w:cstheme="majorBidi"/>
          <w:sz w:val="24"/>
          <w:szCs w:val="24"/>
        </w:rPr>
        <w:t xml:space="preserve">rhasil </w:t>
      </w:r>
      <w:sdt>
        <w:sdtPr>
          <w:rPr>
            <w:rFonts w:asciiTheme="majorBidi" w:hAnsiTheme="majorBidi" w:cstheme="majorBidi"/>
            <w:sz w:val="24"/>
            <w:szCs w:val="24"/>
          </w:rPr>
          <w:id w:val="-120233750"/>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Mas17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(Masitoh, 2017)</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Hal tersebut terlihat saat guru membebaskan anak melakukan kegiatan kehidupan praktis yang terdapat di dalam kelas dan guru memantau saat anak melakukan kegiatan, jika terdapat anak yang kesulitan atau melakukan kesalahan saat melakukan kegiatan kehidupan praktis </w:t>
      </w:r>
      <w:r w:rsidRPr="00CE0985">
        <w:rPr>
          <w:rFonts w:asciiTheme="majorBidi" w:hAnsiTheme="majorBidi" w:cstheme="majorBidi"/>
          <w:sz w:val="24"/>
          <w:szCs w:val="24"/>
        </w:rPr>
        <w:lastRenderedPageBreak/>
        <w:t>guru akan memperbaikinya (COJD1</w:t>
      </w:r>
      <w:proofErr w:type="gramStart"/>
      <w:r w:rsidRPr="00CE0985">
        <w:rPr>
          <w:rFonts w:asciiTheme="majorBidi" w:hAnsiTheme="majorBidi" w:cstheme="majorBidi"/>
          <w:sz w:val="24"/>
          <w:szCs w:val="24"/>
        </w:rPr>
        <w:t>;2</w:t>
      </w:r>
      <w:proofErr w:type="gramEnd"/>
      <w:r w:rsidRPr="00CE0985">
        <w:rPr>
          <w:rFonts w:asciiTheme="majorBidi" w:hAnsiTheme="majorBidi" w:cstheme="majorBidi"/>
          <w:sz w:val="24"/>
          <w:szCs w:val="24"/>
        </w:rPr>
        <w:t>;3;4 dan COAD3;4).</w:t>
      </w:r>
    </w:p>
    <w:p w:rsidR="00CE0985" w:rsidRDefault="00CE0985" w:rsidP="00E41376">
      <w:pPr>
        <w:pStyle w:val="ListParagraph"/>
        <w:numPr>
          <w:ilvl w:val="1"/>
          <w:numId w:val="6"/>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Pemecahan masalah merupakan strategi pembelajaran dimana anak-anak merencanakan, mengamati hasil dari tindakannya, dan juga merumuskan kesimpulan hasil dari tindakannya. Langkah menggunakan strategi pemecahan masalah adalah guru menyediakan media kegiatan kehidupan praktis seperti balok dan anak diminta untuk menyusun balok tersebut sesuai dengan contoh yang telah diberikan </w:t>
      </w:r>
      <w:sdt>
        <w:sdtPr>
          <w:rPr>
            <w:rFonts w:asciiTheme="majorBidi" w:hAnsiTheme="majorBidi" w:cstheme="majorBidi"/>
            <w:sz w:val="24"/>
            <w:szCs w:val="24"/>
          </w:rPr>
          <w:id w:val="-679194990"/>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Mas17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(Masitoh, 2017)</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Hal tersebut terlihat pada saat guru meminta anak memecahkan masalah dari kegiatan menyusun balok sesuai dengan gambar pada tempat balok dengan ukuran </w:t>
      </w:r>
      <w:proofErr w:type="gramStart"/>
      <w:r w:rsidRPr="00CE0985">
        <w:rPr>
          <w:rFonts w:asciiTheme="majorBidi" w:hAnsiTheme="majorBidi" w:cstheme="majorBidi"/>
          <w:sz w:val="24"/>
          <w:szCs w:val="24"/>
        </w:rPr>
        <w:t>balok  yang</w:t>
      </w:r>
      <w:proofErr w:type="gramEnd"/>
      <w:r w:rsidRPr="00CE0985">
        <w:rPr>
          <w:rFonts w:asciiTheme="majorBidi" w:hAnsiTheme="majorBidi" w:cstheme="majorBidi"/>
          <w:sz w:val="24"/>
          <w:szCs w:val="24"/>
        </w:rPr>
        <w:t xml:space="preserve"> beragam (COJD1 dan COFD1).</w:t>
      </w:r>
    </w:p>
    <w:p w:rsidR="00CE0985" w:rsidRDefault="00CE0985" w:rsidP="00E41376">
      <w:pPr>
        <w:pStyle w:val="ListParagraph"/>
        <w:numPr>
          <w:ilvl w:val="1"/>
          <w:numId w:val="6"/>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Demonstrasi adalah adalah strategi pembelajaran yang dilaksanakan dengan </w:t>
      </w:r>
      <w:proofErr w:type="gramStart"/>
      <w:r w:rsidRPr="00CE0985">
        <w:rPr>
          <w:rFonts w:asciiTheme="majorBidi" w:hAnsiTheme="majorBidi" w:cstheme="majorBidi"/>
          <w:sz w:val="24"/>
          <w:szCs w:val="24"/>
        </w:rPr>
        <w:t>cara</w:t>
      </w:r>
      <w:proofErr w:type="gramEnd"/>
      <w:r w:rsidRPr="00CE0985">
        <w:rPr>
          <w:rFonts w:asciiTheme="majorBidi" w:hAnsiTheme="majorBidi" w:cstheme="majorBidi"/>
          <w:sz w:val="24"/>
          <w:szCs w:val="24"/>
        </w:rPr>
        <w:t xml:space="preserve"> memperlihatkan bagaimana proses terjadinya atau cara bekerjanya sesuatu dan bagaimana tugas-tugas tersebut dilaksanakan. Demonstrasi digunakan untuk menggambarkan pengajaran dan pemberian instruksi kepada anak tentang </w:t>
      </w:r>
      <w:proofErr w:type="gramStart"/>
      <w:r w:rsidRPr="00CE0985">
        <w:rPr>
          <w:rFonts w:asciiTheme="majorBidi" w:hAnsiTheme="majorBidi" w:cstheme="majorBidi"/>
          <w:sz w:val="24"/>
          <w:szCs w:val="24"/>
        </w:rPr>
        <w:t>apa</w:t>
      </w:r>
      <w:proofErr w:type="gramEnd"/>
      <w:r w:rsidRPr="00CE0985">
        <w:rPr>
          <w:rFonts w:asciiTheme="majorBidi" w:hAnsiTheme="majorBidi" w:cstheme="majorBidi"/>
          <w:sz w:val="24"/>
          <w:szCs w:val="24"/>
        </w:rPr>
        <w:t xml:space="preserve"> yang harus dilakukan dari awal sampai akhir ketika melakukan aktivitas. Langkah menggunakan strategi demonstrasi adalah 1) guru meminta perhatian anak, 2) guru menunjukkan media kegiatan kehidupan praktis yang </w:t>
      </w:r>
      <w:proofErr w:type="gramStart"/>
      <w:r w:rsidRPr="00CE0985">
        <w:rPr>
          <w:rFonts w:asciiTheme="majorBidi" w:hAnsiTheme="majorBidi" w:cstheme="majorBidi"/>
          <w:sz w:val="24"/>
          <w:szCs w:val="24"/>
        </w:rPr>
        <w:t>akan</w:t>
      </w:r>
      <w:proofErr w:type="gramEnd"/>
      <w:r w:rsidRPr="00CE0985">
        <w:rPr>
          <w:rFonts w:asciiTheme="majorBidi" w:hAnsiTheme="majorBidi" w:cstheme="majorBidi"/>
          <w:sz w:val="24"/>
          <w:szCs w:val="24"/>
        </w:rPr>
        <w:t xml:space="preserve"> digunakan kepada anak-anak, 3) guru meminta tanggapan ataupun respon dari anak terhadap contoh kegiatan dari telah anak lihat </w:t>
      </w:r>
      <w:sdt>
        <w:sdtPr>
          <w:rPr>
            <w:rFonts w:asciiTheme="majorBidi" w:hAnsiTheme="majorBidi" w:cstheme="majorBidi"/>
            <w:sz w:val="24"/>
            <w:szCs w:val="24"/>
          </w:rPr>
          <w:id w:val="1007248636"/>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Mas17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(Masitoh, 2017)</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Hal tersebut terlihat pada saat sebelum melakukan kegiatan guru menjelaskan dan mencontohkan terlebih dahulu peraturan serta cara melakukan kegiatan yang akan dilakukan oleh anak (COJD1</w:t>
      </w:r>
      <w:proofErr w:type="gramStart"/>
      <w:r w:rsidRPr="00CE0985">
        <w:rPr>
          <w:rFonts w:asciiTheme="majorBidi" w:hAnsiTheme="majorBidi" w:cstheme="majorBidi"/>
          <w:sz w:val="24"/>
          <w:szCs w:val="24"/>
        </w:rPr>
        <w:t>;4</w:t>
      </w:r>
      <w:proofErr w:type="gramEnd"/>
      <w:r w:rsidRPr="00CE0985">
        <w:rPr>
          <w:rFonts w:asciiTheme="majorBidi" w:hAnsiTheme="majorBidi" w:cstheme="majorBidi"/>
          <w:sz w:val="24"/>
          <w:szCs w:val="24"/>
        </w:rPr>
        <w:t>, COAD1 dan COFD1;3).</w:t>
      </w:r>
    </w:p>
    <w:p w:rsidR="00CE0985" w:rsidRPr="00CE0985" w:rsidRDefault="00CE0985" w:rsidP="00E41376">
      <w:pPr>
        <w:pStyle w:val="ListParagraph"/>
        <w:numPr>
          <w:ilvl w:val="1"/>
          <w:numId w:val="6"/>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Pengajaran langsung adalah pendekatan pembelajaran yang membantu anak-anak mengenali kata-kata, taktik, fakta, dan </w:t>
      </w:r>
      <w:r w:rsidRPr="00CE0985">
        <w:rPr>
          <w:rFonts w:asciiTheme="majorBidi" w:hAnsiTheme="majorBidi" w:cstheme="majorBidi"/>
          <w:sz w:val="24"/>
          <w:szCs w:val="24"/>
        </w:rPr>
        <w:lastRenderedPageBreak/>
        <w:t xml:space="preserve">kebiasaan. Tugas guru dalam pengajaran langsung adalah menunjukkan taktik pembelajaran yang mudah dipahami dan tepat dalam penjelasan waktu yang singkat serta membimbing anak melalui tahapan yang jelas sehingga anak paham cepat. Langkah penggunaan strategi pengajaran langsung adalah guru menyediakan media yang </w:t>
      </w:r>
      <w:proofErr w:type="gramStart"/>
      <w:r w:rsidRPr="00CE0985">
        <w:rPr>
          <w:rFonts w:asciiTheme="majorBidi" w:hAnsiTheme="majorBidi" w:cstheme="majorBidi"/>
          <w:sz w:val="24"/>
          <w:szCs w:val="24"/>
        </w:rPr>
        <w:t>akan</w:t>
      </w:r>
      <w:proofErr w:type="gramEnd"/>
      <w:r w:rsidRPr="00CE0985">
        <w:rPr>
          <w:rFonts w:asciiTheme="majorBidi" w:hAnsiTheme="majorBidi" w:cstheme="majorBidi"/>
          <w:sz w:val="24"/>
          <w:szCs w:val="24"/>
        </w:rPr>
        <w:t xml:space="preserve"> digunakan oleh anak, kemudian guru dan anak melakukan kegiatan bersama dengan arahan yang diberikan oleh guru dan mudah dipahami oleh anak </w:t>
      </w:r>
      <w:sdt>
        <w:sdtPr>
          <w:rPr>
            <w:rFonts w:asciiTheme="majorBidi" w:hAnsiTheme="majorBidi" w:cstheme="majorBidi"/>
            <w:sz w:val="24"/>
            <w:szCs w:val="24"/>
          </w:rPr>
          <w:id w:val="-575973361"/>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Mas17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(Masitoh, 2017)</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Hal tersebut terlihat saat guru dan anak langsung melakukan kegiatan yang </w:t>
      </w:r>
      <w:proofErr w:type="gramStart"/>
      <w:r w:rsidRPr="00CE0985">
        <w:rPr>
          <w:rFonts w:asciiTheme="majorBidi" w:hAnsiTheme="majorBidi" w:cstheme="majorBidi"/>
          <w:sz w:val="24"/>
          <w:szCs w:val="24"/>
        </w:rPr>
        <w:t>akan</w:t>
      </w:r>
      <w:proofErr w:type="gramEnd"/>
      <w:r w:rsidRPr="00CE0985">
        <w:rPr>
          <w:rFonts w:asciiTheme="majorBidi" w:hAnsiTheme="majorBidi" w:cstheme="majorBidi"/>
          <w:sz w:val="24"/>
          <w:szCs w:val="24"/>
        </w:rPr>
        <w:t xml:space="preserve"> dilakukan bersama dengan anak dan dengan menggunakan penjelasan yang mudah dipahami oleh anak (COFD2).</w:t>
      </w:r>
    </w:p>
    <w:p w:rsidR="00CE0985" w:rsidRPr="00CE0985" w:rsidRDefault="00CE0985" w:rsidP="00E41376">
      <w:pPr>
        <w:pStyle w:val="ListParagraph"/>
        <w:numPr>
          <w:ilvl w:val="0"/>
          <w:numId w:val="6"/>
        </w:numPr>
        <w:spacing w:line="240" w:lineRule="auto"/>
        <w:ind w:left="0"/>
        <w:jc w:val="both"/>
        <w:rPr>
          <w:rFonts w:asciiTheme="majorBidi" w:hAnsiTheme="majorBidi" w:cstheme="majorBidi"/>
          <w:sz w:val="24"/>
          <w:szCs w:val="24"/>
        </w:rPr>
      </w:pPr>
      <w:r w:rsidRPr="00CE0985">
        <w:rPr>
          <w:rFonts w:asciiTheme="majorBidi" w:hAnsiTheme="majorBidi" w:cstheme="majorBidi"/>
          <w:sz w:val="24"/>
          <w:szCs w:val="24"/>
        </w:rPr>
        <w:t>Faktor pendukung dan penghambat dalam menstimulasi motorik halus halus anak usia 4-5 tahun di PG-TK Al-Hamidiyah Depok</w:t>
      </w:r>
    </w:p>
    <w:p w:rsidR="00CE0985" w:rsidRPr="00CE0985" w:rsidRDefault="00CE0985" w:rsidP="00E41376">
      <w:pPr>
        <w:pStyle w:val="ListParagraph"/>
        <w:numPr>
          <w:ilvl w:val="0"/>
          <w:numId w:val="7"/>
        </w:numPr>
        <w:spacing w:line="240" w:lineRule="auto"/>
        <w:ind w:left="426"/>
        <w:jc w:val="both"/>
        <w:rPr>
          <w:rFonts w:asciiTheme="majorBidi" w:hAnsiTheme="majorBidi" w:cstheme="majorBidi"/>
          <w:sz w:val="24"/>
          <w:szCs w:val="24"/>
        </w:rPr>
      </w:pPr>
      <w:r w:rsidRPr="00CE0985">
        <w:rPr>
          <w:rFonts w:asciiTheme="majorBidi" w:hAnsiTheme="majorBidi" w:cstheme="majorBidi"/>
          <w:sz w:val="24"/>
          <w:szCs w:val="24"/>
        </w:rPr>
        <w:t>Faktor Pendukung</w:t>
      </w:r>
    </w:p>
    <w:p w:rsidR="00E703F3" w:rsidRDefault="00CE0985" w:rsidP="00E41376">
      <w:pPr>
        <w:pStyle w:val="ListParagraph"/>
        <w:numPr>
          <w:ilvl w:val="0"/>
          <w:numId w:val="8"/>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Alat Peraga (Apparatus) Montessori yang digunakan benda sesungguhnya.</w:t>
      </w:r>
    </w:p>
    <w:p w:rsidR="00CE0985" w:rsidRPr="00E703F3" w:rsidRDefault="00CE0985" w:rsidP="00E41376">
      <w:pPr>
        <w:pStyle w:val="ListParagraph"/>
        <w:spacing w:line="240" w:lineRule="auto"/>
        <w:ind w:left="851"/>
        <w:jc w:val="both"/>
        <w:rPr>
          <w:rFonts w:asciiTheme="majorBidi" w:hAnsiTheme="majorBidi" w:cstheme="majorBidi"/>
          <w:sz w:val="24"/>
          <w:szCs w:val="24"/>
        </w:rPr>
      </w:pPr>
      <w:r w:rsidRPr="00E703F3">
        <w:rPr>
          <w:rFonts w:asciiTheme="majorBidi" w:hAnsiTheme="majorBidi" w:cstheme="majorBidi"/>
          <w:sz w:val="24"/>
          <w:szCs w:val="24"/>
        </w:rPr>
        <w:t xml:space="preserve">Menurut </w:t>
      </w:r>
      <w:sdt>
        <w:sdtPr>
          <w:rPr>
            <w:rFonts w:asciiTheme="majorBidi" w:hAnsiTheme="majorBidi" w:cstheme="majorBidi"/>
            <w:sz w:val="24"/>
            <w:szCs w:val="24"/>
          </w:rPr>
          <w:id w:val="-495726954"/>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Shu20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(Shunhaji &amp; Fadiyah, 2020)</w:t>
          </w:r>
          <w:r w:rsidR="00F57C77">
            <w:rPr>
              <w:rFonts w:asciiTheme="majorBidi" w:hAnsiTheme="majorBidi" w:cstheme="majorBidi"/>
              <w:sz w:val="24"/>
              <w:szCs w:val="24"/>
            </w:rPr>
            <w:fldChar w:fldCharType="end"/>
          </w:r>
        </w:sdtContent>
      </w:sdt>
      <w:r w:rsidRPr="00E703F3">
        <w:rPr>
          <w:rFonts w:asciiTheme="majorBidi" w:hAnsiTheme="majorBidi" w:cstheme="majorBidi"/>
          <w:sz w:val="24"/>
          <w:szCs w:val="24"/>
        </w:rPr>
        <w:t xml:space="preserve"> Alat peraga pendidikan anak </w:t>
      </w:r>
      <w:proofErr w:type="gramStart"/>
      <w:r w:rsidRPr="00E703F3">
        <w:rPr>
          <w:rFonts w:asciiTheme="majorBidi" w:hAnsiTheme="majorBidi" w:cstheme="majorBidi"/>
          <w:sz w:val="24"/>
          <w:szCs w:val="24"/>
        </w:rPr>
        <w:t>usia</w:t>
      </w:r>
      <w:proofErr w:type="gramEnd"/>
      <w:r w:rsidRPr="00E703F3">
        <w:rPr>
          <w:rFonts w:asciiTheme="majorBidi" w:hAnsiTheme="majorBidi" w:cstheme="majorBidi"/>
          <w:sz w:val="24"/>
          <w:szCs w:val="24"/>
        </w:rPr>
        <w:t xml:space="preserve"> dini adalah alat pembelajaran yang efektif untuk memajukan bidang perkembangan anak. Alat peraga adalah sarana yang harus dimanfaatkan sekolah agar siswa dapat menerima materi pelajaran yang disampaikan oleh guru. Alat peraga Montessori merupakan alat-alat yang bersifat nyata, mengontrol kesalahan pada anak, setiap alat peraga fokus pada satu indera anak. Dari alat alat tersebut dapat mengembangkan sikap disiplin, mandiri, fokus, ketertiban, dan kemampuan motorik. </w:t>
      </w:r>
      <w:sdt>
        <w:sdtPr>
          <w:rPr>
            <w:rFonts w:asciiTheme="majorBidi" w:hAnsiTheme="majorBidi" w:cstheme="majorBidi"/>
            <w:sz w:val="24"/>
            <w:szCs w:val="24"/>
          </w:rPr>
          <w:id w:val="-19403520"/>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Sus21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(Susanto, Nawawi, &amp; Abidah, 2021)</w:t>
          </w:r>
          <w:r w:rsidR="00F57C77">
            <w:rPr>
              <w:rFonts w:asciiTheme="majorBidi" w:hAnsiTheme="majorBidi" w:cstheme="majorBidi"/>
              <w:sz w:val="24"/>
              <w:szCs w:val="24"/>
            </w:rPr>
            <w:fldChar w:fldCharType="end"/>
          </w:r>
        </w:sdtContent>
      </w:sdt>
      <w:r w:rsidRPr="00E703F3">
        <w:rPr>
          <w:rFonts w:asciiTheme="majorBidi" w:hAnsiTheme="majorBidi" w:cstheme="majorBidi"/>
          <w:sz w:val="24"/>
          <w:szCs w:val="24"/>
        </w:rPr>
        <w:t xml:space="preserve">. Hal tersebut terlihat pada saat pembelajaran guru menggunakan alat peraga yang sesungguhnya dan </w:t>
      </w:r>
      <w:r w:rsidRPr="00E703F3">
        <w:rPr>
          <w:rFonts w:asciiTheme="majorBidi" w:hAnsiTheme="majorBidi" w:cstheme="majorBidi"/>
          <w:sz w:val="24"/>
          <w:szCs w:val="24"/>
        </w:rPr>
        <w:lastRenderedPageBreak/>
        <w:t xml:space="preserve">alat peraga yang digunakan dekat dengan kehidupan sehari anak (CO). </w:t>
      </w:r>
    </w:p>
    <w:p w:rsidR="00CE0985" w:rsidRDefault="00CE0985" w:rsidP="00E41376">
      <w:pPr>
        <w:pStyle w:val="ListParagraph"/>
        <w:numPr>
          <w:ilvl w:val="0"/>
          <w:numId w:val="8"/>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Metode Montessori</w:t>
      </w:r>
    </w:p>
    <w:p w:rsidR="00CE0985" w:rsidRPr="00CE0985" w:rsidRDefault="00CE0985" w:rsidP="00E41376">
      <w:pPr>
        <w:pStyle w:val="ListParagraph"/>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 xml:space="preserve">Metode Montessori merupakan pendekatan pendidikan yang berpusat pada anak berdasarkan temuan ilmiah sejak anak lahir hingga dewasa </w:t>
      </w:r>
      <w:sdt>
        <w:sdtPr>
          <w:rPr>
            <w:rFonts w:asciiTheme="majorBidi" w:hAnsiTheme="majorBidi" w:cstheme="majorBidi"/>
            <w:sz w:val="24"/>
            <w:szCs w:val="24"/>
          </w:rPr>
          <w:id w:val="1362787567"/>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Faj19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(Fajriani, 2019)</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Menurut </w:t>
      </w:r>
      <w:sdt>
        <w:sdtPr>
          <w:rPr>
            <w:rFonts w:asciiTheme="majorBidi" w:hAnsiTheme="majorBidi" w:cstheme="majorBidi"/>
            <w:sz w:val="24"/>
            <w:szCs w:val="24"/>
          </w:rPr>
          <w:id w:val="-422652274"/>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Zah19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(Zahira, 2019)</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Metode Montessori didirikan dan dikembangkan oleh Maria Montessori. Metode Montessori menggunakan teknik yang pendekatannya berpusat pada anak, ada pengamatan ilmiah anak-anak dalam proses pembelajaran dan anak terlibat langsung dengan kegiatan dalam proses pembelajaran. Hal tersebut terlihat sekolah menggunakan metode Montessori saat pembelajaran berlangsung dan metode Montessori terdapat di dalam kurikulum yang digunakan PG-TK Al-Hamidiyah.</w:t>
      </w:r>
    </w:p>
    <w:p w:rsidR="00CE0985" w:rsidRDefault="00CE0985" w:rsidP="00E41376">
      <w:pPr>
        <w:pStyle w:val="ListParagraph"/>
        <w:numPr>
          <w:ilvl w:val="0"/>
          <w:numId w:val="8"/>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Kerjasama antara orang tua dan guru</w:t>
      </w:r>
    </w:p>
    <w:p w:rsidR="00CE0985" w:rsidRPr="00CE0985" w:rsidRDefault="00CE0985" w:rsidP="00E41376">
      <w:pPr>
        <w:pStyle w:val="ListParagraph"/>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 xml:space="preserve">Menurut </w:t>
      </w:r>
      <w:sdt>
        <w:sdtPr>
          <w:rPr>
            <w:rFonts w:asciiTheme="majorBidi" w:hAnsiTheme="majorBidi" w:cstheme="majorBidi"/>
            <w:sz w:val="24"/>
            <w:szCs w:val="24"/>
          </w:rPr>
          <w:id w:val="1558667156"/>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Kho16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(Khotimah &amp; Lukmanulhakim, 2016)</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Kerjasama antara guru dan orang tua </w:t>
      </w:r>
      <w:proofErr w:type="gramStart"/>
      <w:r w:rsidRPr="00CE0985">
        <w:rPr>
          <w:rFonts w:asciiTheme="majorBidi" w:hAnsiTheme="majorBidi" w:cstheme="majorBidi"/>
          <w:sz w:val="24"/>
          <w:szCs w:val="24"/>
        </w:rPr>
        <w:t>akan</w:t>
      </w:r>
      <w:proofErr w:type="gramEnd"/>
      <w:r w:rsidRPr="00CE0985">
        <w:rPr>
          <w:rFonts w:asciiTheme="majorBidi" w:hAnsiTheme="majorBidi" w:cstheme="majorBidi"/>
          <w:sz w:val="24"/>
          <w:szCs w:val="24"/>
        </w:rPr>
        <w:t xml:space="preserve"> berpengaruh positif terhadap kelangsungan belajar anak karena peningkatan tumbuh kembang anak melibatkan partisipasi dari kedua belah pihak. </w:t>
      </w:r>
      <w:proofErr w:type="gramStart"/>
      <w:r w:rsidRPr="00CE0985">
        <w:rPr>
          <w:rFonts w:asciiTheme="majorBidi" w:hAnsiTheme="majorBidi" w:cstheme="majorBidi"/>
          <w:sz w:val="24"/>
          <w:szCs w:val="24"/>
        </w:rPr>
        <w:t>dengan</w:t>
      </w:r>
      <w:proofErr w:type="gramEnd"/>
      <w:r w:rsidRPr="00CE0985">
        <w:rPr>
          <w:rFonts w:asciiTheme="majorBidi" w:hAnsiTheme="majorBidi" w:cstheme="majorBidi"/>
          <w:sz w:val="24"/>
          <w:szCs w:val="24"/>
        </w:rPr>
        <w:t xml:space="preserve"> terciptanya kesamaan persepsi pendidikan anak yang diharapkan mampu menunjang terjadinya kesinambungan antara pendidikan di rumah dan di sekolah. </w:t>
      </w:r>
    </w:p>
    <w:p w:rsidR="00E703F3" w:rsidRDefault="00CE0985" w:rsidP="00E41376">
      <w:pPr>
        <w:pStyle w:val="ListParagraph"/>
        <w:numPr>
          <w:ilvl w:val="0"/>
          <w:numId w:val="8"/>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 xml:space="preserve">Pelatihan guru mengenai metode </w:t>
      </w:r>
      <w:r>
        <w:rPr>
          <w:rFonts w:asciiTheme="majorBidi" w:hAnsiTheme="majorBidi" w:cstheme="majorBidi"/>
          <w:sz w:val="24"/>
          <w:szCs w:val="24"/>
        </w:rPr>
        <w:t>Montessori</w:t>
      </w:r>
    </w:p>
    <w:p w:rsidR="00CE0985" w:rsidRPr="00E703F3" w:rsidRDefault="00CE0985" w:rsidP="00E41376">
      <w:pPr>
        <w:pStyle w:val="ListParagraph"/>
        <w:spacing w:line="240" w:lineRule="auto"/>
        <w:ind w:left="851"/>
        <w:jc w:val="both"/>
        <w:rPr>
          <w:rFonts w:asciiTheme="majorBidi" w:hAnsiTheme="majorBidi" w:cstheme="majorBidi"/>
          <w:sz w:val="24"/>
          <w:szCs w:val="24"/>
        </w:rPr>
      </w:pPr>
      <w:r w:rsidRPr="00E703F3">
        <w:rPr>
          <w:rFonts w:asciiTheme="majorBidi" w:hAnsiTheme="majorBidi" w:cstheme="majorBidi"/>
          <w:sz w:val="24"/>
          <w:szCs w:val="24"/>
        </w:rPr>
        <w:t xml:space="preserve">Menurut </w:t>
      </w:r>
      <w:sdt>
        <w:sdtPr>
          <w:rPr>
            <w:rFonts w:asciiTheme="majorBidi" w:hAnsiTheme="majorBidi" w:cstheme="majorBidi"/>
            <w:sz w:val="24"/>
            <w:szCs w:val="24"/>
          </w:rPr>
          <w:id w:val="-2063861764"/>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Eli221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(Eliza, Sardi, Amalia, &amp; Karmila, 2022)</w:t>
          </w:r>
          <w:r w:rsidR="00F57C77">
            <w:rPr>
              <w:rFonts w:asciiTheme="majorBidi" w:hAnsiTheme="majorBidi" w:cstheme="majorBidi"/>
              <w:sz w:val="24"/>
              <w:szCs w:val="24"/>
            </w:rPr>
            <w:fldChar w:fldCharType="end"/>
          </w:r>
        </w:sdtContent>
      </w:sdt>
      <w:r w:rsidRPr="00E703F3">
        <w:rPr>
          <w:rFonts w:asciiTheme="majorBidi" w:hAnsiTheme="majorBidi" w:cstheme="majorBidi"/>
          <w:sz w:val="24"/>
          <w:szCs w:val="24"/>
        </w:rPr>
        <w:t xml:space="preserve"> Pelatihan adalah salah satu pendidikan yang </w:t>
      </w:r>
      <w:r w:rsidRPr="00E703F3">
        <w:rPr>
          <w:rFonts w:asciiTheme="majorBidi" w:hAnsiTheme="majorBidi" w:cstheme="majorBidi"/>
          <w:sz w:val="24"/>
          <w:szCs w:val="24"/>
        </w:rPr>
        <w:lastRenderedPageBreak/>
        <w:t>berkaitan dengan pembelajaran dalam mengembangkan keterampilan yang berlaku dalam waktu singkat dengan pendekatan utama teori dan juga praktik. Tujuannya untuk meningkatkan mutu guru dalam keterampilan mengajar anak.</w:t>
      </w:r>
    </w:p>
    <w:p w:rsidR="00CE0985" w:rsidRDefault="00CE0985" w:rsidP="00E41376">
      <w:pPr>
        <w:pStyle w:val="ListParagraph"/>
        <w:numPr>
          <w:ilvl w:val="0"/>
          <w:numId w:val="8"/>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Rekan kerja</w:t>
      </w:r>
    </w:p>
    <w:p w:rsidR="00CE0985" w:rsidRPr="00CE0985" w:rsidRDefault="00CE0985" w:rsidP="00E41376">
      <w:pPr>
        <w:pStyle w:val="ListParagraph"/>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 xml:space="preserve">Rekan kerja sangat penting dalam memberikan dukungan sosial di tempat kerja, terutama ketika karyawan diberikan pekerjaan yang membutuhkan mereka untuk terlibat atau bekerja </w:t>
      </w:r>
      <w:proofErr w:type="gramStart"/>
      <w:r w:rsidRPr="00CE0985">
        <w:rPr>
          <w:rFonts w:asciiTheme="majorBidi" w:hAnsiTheme="majorBidi" w:cstheme="majorBidi"/>
          <w:sz w:val="24"/>
          <w:szCs w:val="24"/>
        </w:rPr>
        <w:t>sama</w:t>
      </w:r>
      <w:proofErr w:type="gramEnd"/>
      <w:r w:rsidRPr="00CE0985">
        <w:rPr>
          <w:rFonts w:asciiTheme="majorBidi" w:hAnsiTheme="majorBidi" w:cstheme="majorBidi"/>
          <w:sz w:val="24"/>
          <w:szCs w:val="24"/>
        </w:rPr>
        <w:t xml:space="preserve"> dengan rekan kerja mereka </w:t>
      </w:r>
      <w:sdt>
        <w:sdtPr>
          <w:rPr>
            <w:rFonts w:asciiTheme="majorBidi" w:hAnsiTheme="majorBidi" w:cstheme="majorBidi"/>
            <w:sz w:val="24"/>
            <w:szCs w:val="24"/>
          </w:rPr>
          <w:id w:val="1744294371"/>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Zam22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(Zamzabila, Hanif, &amp; Darmawan, 2022)</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Kekompakan sesama pekerja dalam pengembangan misi dapat membantu setiap orang menuju tujuan, impian, dan pencapaian yang diinginkan. Hal tersebut terlihat saat mengajar dan penyusunan RPPM dan RPPH kenyamanan dan kekompakkan antar rekan kerja membuat kerja </w:t>
      </w:r>
      <w:proofErr w:type="gramStart"/>
      <w:r w:rsidRPr="00CE0985">
        <w:rPr>
          <w:rFonts w:asciiTheme="majorBidi" w:hAnsiTheme="majorBidi" w:cstheme="majorBidi"/>
          <w:sz w:val="24"/>
          <w:szCs w:val="24"/>
        </w:rPr>
        <w:t>sama</w:t>
      </w:r>
      <w:proofErr w:type="gramEnd"/>
      <w:r w:rsidRPr="00CE0985">
        <w:rPr>
          <w:rFonts w:asciiTheme="majorBidi" w:hAnsiTheme="majorBidi" w:cstheme="majorBidi"/>
          <w:sz w:val="24"/>
          <w:szCs w:val="24"/>
        </w:rPr>
        <w:t xml:space="preserve"> dan bertukar pikiran membuat pekerjaan dapat lebih mudah dilakukan dan cepat diselesaikan.</w:t>
      </w:r>
    </w:p>
    <w:p w:rsidR="00CE0985" w:rsidRPr="00CE0985" w:rsidRDefault="00CE0985" w:rsidP="00E41376">
      <w:pPr>
        <w:pStyle w:val="ListParagraph"/>
        <w:numPr>
          <w:ilvl w:val="0"/>
          <w:numId w:val="7"/>
        </w:numPr>
        <w:spacing w:line="240" w:lineRule="auto"/>
        <w:ind w:left="426"/>
        <w:jc w:val="both"/>
        <w:rPr>
          <w:rFonts w:asciiTheme="majorBidi" w:hAnsiTheme="majorBidi" w:cstheme="majorBidi"/>
          <w:sz w:val="24"/>
          <w:szCs w:val="24"/>
        </w:rPr>
      </w:pPr>
      <w:r w:rsidRPr="00CE0985">
        <w:rPr>
          <w:rFonts w:asciiTheme="majorBidi" w:hAnsiTheme="majorBidi" w:cstheme="majorBidi"/>
          <w:sz w:val="24"/>
          <w:szCs w:val="24"/>
        </w:rPr>
        <w:t>Faktor penghambat</w:t>
      </w:r>
    </w:p>
    <w:p w:rsidR="00CE0985" w:rsidRDefault="00CE0985" w:rsidP="00E41376">
      <w:pPr>
        <w:pStyle w:val="ListParagraph"/>
        <w:numPr>
          <w:ilvl w:val="0"/>
          <w:numId w:val="9"/>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Kurangnya dukungan Orang tua</w:t>
      </w:r>
    </w:p>
    <w:p w:rsidR="00CE0985" w:rsidRPr="00CE0985" w:rsidRDefault="00CE0985" w:rsidP="00E41376">
      <w:pPr>
        <w:pStyle w:val="ListParagraph"/>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 xml:space="preserve">Orang tua memiliki peran yang sangat penting dalam memperkuat perkembangan dan tumbuh kembang anak. </w:t>
      </w:r>
      <w:sdt>
        <w:sdtPr>
          <w:rPr>
            <w:rFonts w:asciiTheme="majorBidi" w:hAnsiTheme="majorBidi" w:cstheme="majorBidi"/>
            <w:sz w:val="24"/>
            <w:szCs w:val="24"/>
          </w:rPr>
          <w:id w:val="1076621916"/>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Har19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(Harahap, 2019)</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Orang tua yang sering membantu anak saat melakukan kegiatan </w:t>
      </w:r>
      <w:proofErr w:type="gramStart"/>
      <w:r w:rsidRPr="00CE0985">
        <w:rPr>
          <w:rFonts w:asciiTheme="majorBidi" w:hAnsiTheme="majorBidi" w:cstheme="majorBidi"/>
          <w:sz w:val="24"/>
          <w:szCs w:val="24"/>
        </w:rPr>
        <w:t>akan</w:t>
      </w:r>
      <w:proofErr w:type="gramEnd"/>
      <w:r w:rsidRPr="00CE0985">
        <w:rPr>
          <w:rFonts w:asciiTheme="majorBidi" w:hAnsiTheme="majorBidi" w:cstheme="majorBidi"/>
          <w:sz w:val="24"/>
          <w:szCs w:val="24"/>
        </w:rPr>
        <w:t xml:space="preserve"> membuat anak sulit untuk melakukan kegiatan dan orang tua diharapkan untuk membiasakan anak untuk melakukannya sendiri sama seperti saat anak di sekolah.</w:t>
      </w:r>
    </w:p>
    <w:p w:rsidR="00CE0985" w:rsidRDefault="00CE0985" w:rsidP="00E41376">
      <w:pPr>
        <w:pStyle w:val="ListParagraph"/>
        <w:numPr>
          <w:ilvl w:val="0"/>
          <w:numId w:val="9"/>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Kesabaran anak saat bermain</w:t>
      </w:r>
    </w:p>
    <w:p w:rsidR="00CE0985" w:rsidRPr="00CE0985" w:rsidRDefault="00CE0985" w:rsidP="00E41376">
      <w:pPr>
        <w:pStyle w:val="ListParagraph"/>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 xml:space="preserve">Kesabaran adalah salah satu komponen kecerdasan sosio-emosional Perilaku yang tidak </w:t>
      </w:r>
      <w:r w:rsidRPr="00CE0985">
        <w:rPr>
          <w:rFonts w:asciiTheme="majorBidi" w:hAnsiTheme="majorBidi" w:cstheme="majorBidi"/>
          <w:sz w:val="24"/>
          <w:szCs w:val="24"/>
        </w:rPr>
        <w:lastRenderedPageBreak/>
        <w:t xml:space="preserve">mudah marah atau putus asa, tahan terhadap kesulitan, dan teguh. Ini juga dapat dipahami sebagai pendekatan yang tenang, santai, dan tidak tergesa-gesa terhadap berbagai hal. Menurut </w:t>
      </w:r>
      <w:sdt>
        <w:sdtPr>
          <w:rPr>
            <w:rFonts w:asciiTheme="majorBidi" w:hAnsiTheme="majorBidi" w:cstheme="majorBidi"/>
            <w:sz w:val="24"/>
            <w:szCs w:val="24"/>
          </w:rPr>
          <w:id w:val="1003158040"/>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Lom20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(Lombu &amp; Suprihatin, 2020)</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Kesabaran anak harus ditanamkan dengan membiasakannya sejak dini, sehingga terbiasa bersabar saat melakukan suatu kegiatan dan menunggu giliran. Hal tersebut terlihat pada saat anak melakukan kegiatan kehidupan sehari-hari yang membuat hasil dari kegiatan tersebut yang didapatkan oleh anak kurang memuaskan.</w:t>
      </w:r>
    </w:p>
    <w:p w:rsidR="00CE0985" w:rsidRDefault="00CE0985" w:rsidP="00E41376">
      <w:pPr>
        <w:pStyle w:val="ListParagraph"/>
        <w:numPr>
          <w:ilvl w:val="0"/>
          <w:numId w:val="9"/>
        </w:numPr>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Penyelarasan antara kurikulum 2013 dengan metode Montessori</w:t>
      </w:r>
    </w:p>
    <w:p w:rsidR="00CE0985" w:rsidRPr="00CE0985" w:rsidRDefault="00CE0985" w:rsidP="00E41376">
      <w:pPr>
        <w:pStyle w:val="ListParagraph"/>
        <w:spacing w:line="240" w:lineRule="auto"/>
        <w:ind w:left="851"/>
        <w:jc w:val="both"/>
        <w:rPr>
          <w:rFonts w:asciiTheme="majorBidi" w:hAnsiTheme="majorBidi" w:cstheme="majorBidi"/>
          <w:sz w:val="24"/>
          <w:szCs w:val="24"/>
        </w:rPr>
      </w:pPr>
      <w:r w:rsidRPr="00CE0985">
        <w:rPr>
          <w:rFonts w:asciiTheme="majorBidi" w:hAnsiTheme="majorBidi" w:cstheme="majorBidi"/>
          <w:sz w:val="24"/>
          <w:szCs w:val="24"/>
        </w:rPr>
        <w:t xml:space="preserve">Menurut </w:t>
      </w:r>
      <w:sdt>
        <w:sdtPr>
          <w:rPr>
            <w:rFonts w:asciiTheme="majorBidi" w:hAnsiTheme="majorBidi" w:cstheme="majorBidi"/>
            <w:sz w:val="24"/>
            <w:szCs w:val="24"/>
          </w:rPr>
          <w:id w:val="1538856956"/>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Uzl22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(Uzlah &amp; Suryana, 2022)</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Kurikulum pendidikan 2013 untuk anak usia dini yang diperkenalkan pada tahun 2014/2015 memiliki dua hal penting yaitu: (1) program dari kegiatan permainan terpusat kepada anak untuk mendukung pengembangan semua aspek nilai moral dan agama, kognitif, fisik motorik, bahasa, dan sosial emosional (2) Implementasi kurikulum didasarkan pada apa yang terjadi ketika siswa mengikuti proses pendidikan untuk membawa mereka ke tingkat pemikiran yang lebih tinggi. Hal tersebut sejalan dengan metode </w:t>
      </w:r>
      <w:proofErr w:type="gramStart"/>
      <w:r w:rsidRPr="00CE0985">
        <w:rPr>
          <w:rFonts w:asciiTheme="majorBidi" w:hAnsiTheme="majorBidi" w:cstheme="majorBidi"/>
          <w:sz w:val="24"/>
          <w:szCs w:val="24"/>
        </w:rPr>
        <w:t>montessori</w:t>
      </w:r>
      <w:proofErr w:type="gramEnd"/>
      <w:r w:rsidRPr="00CE0985">
        <w:rPr>
          <w:rFonts w:asciiTheme="majorBidi" w:hAnsiTheme="majorBidi" w:cstheme="majorBidi"/>
          <w:sz w:val="24"/>
          <w:szCs w:val="24"/>
        </w:rPr>
        <w:t xml:space="preserve"> dimana Metode Montessori menggunakan teknik yang pendekatannya berpusat pada anak dan dalam metode montessori terdapat 5 area yaitu keterampilan hidup praktis, sensorial, bahasa, matematika, peradaban dan budaya yang dapat mengembangan perkembangan anak </w:t>
      </w:r>
      <w:sdt>
        <w:sdtPr>
          <w:rPr>
            <w:rFonts w:asciiTheme="majorBidi" w:hAnsiTheme="majorBidi" w:cstheme="majorBidi"/>
            <w:sz w:val="24"/>
            <w:szCs w:val="24"/>
          </w:rPr>
          <w:id w:val="-1199617063"/>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Jul181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(Julita &amp; Susilana, 2018)</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w:t>
      </w:r>
    </w:p>
    <w:p w:rsidR="00E41376" w:rsidRDefault="00CE0985" w:rsidP="00E41376">
      <w:pPr>
        <w:pStyle w:val="ListParagraph"/>
        <w:numPr>
          <w:ilvl w:val="0"/>
          <w:numId w:val="6"/>
        </w:numPr>
        <w:spacing w:line="240" w:lineRule="auto"/>
        <w:ind w:left="426"/>
        <w:jc w:val="both"/>
        <w:rPr>
          <w:rFonts w:asciiTheme="majorBidi" w:hAnsiTheme="majorBidi" w:cstheme="majorBidi"/>
          <w:sz w:val="24"/>
          <w:szCs w:val="24"/>
        </w:rPr>
      </w:pPr>
      <w:r w:rsidRPr="00CE0985">
        <w:rPr>
          <w:rFonts w:asciiTheme="majorBidi" w:hAnsiTheme="majorBidi" w:cstheme="majorBidi"/>
          <w:sz w:val="24"/>
          <w:szCs w:val="24"/>
        </w:rPr>
        <w:lastRenderedPageBreak/>
        <w:t>Kegiatan rutinitas yang dilakukan guru dalam menstimulasi kemampuan motorik halus anak melalui kegiatan kehidupan praktis pada usia 4-5 tahun di PG-TK Al-Hamidiyah Depok</w:t>
      </w:r>
    </w:p>
    <w:p w:rsidR="00E703F3" w:rsidRPr="00E41376" w:rsidRDefault="00CE0985" w:rsidP="00E41376">
      <w:pPr>
        <w:spacing w:line="240" w:lineRule="auto"/>
        <w:ind w:left="66" w:firstLine="360"/>
        <w:jc w:val="both"/>
        <w:rPr>
          <w:rFonts w:asciiTheme="majorBidi" w:hAnsiTheme="majorBidi" w:cstheme="majorBidi"/>
          <w:sz w:val="24"/>
          <w:szCs w:val="24"/>
        </w:rPr>
      </w:pPr>
      <w:r w:rsidRPr="00E41376">
        <w:rPr>
          <w:rFonts w:asciiTheme="majorBidi" w:hAnsiTheme="majorBidi" w:cstheme="majorBidi"/>
          <w:sz w:val="24"/>
          <w:szCs w:val="24"/>
        </w:rPr>
        <w:t xml:space="preserve">Menurut </w:t>
      </w:r>
      <w:sdt>
        <w:sdtPr>
          <w:rPr>
            <w:rFonts w:asciiTheme="majorBidi" w:hAnsiTheme="majorBidi" w:cstheme="majorBidi"/>
            <w:sz w:val="24"/>
            <w:szCs w:val="24"/>
          </w:rPr>
          <w:id w:val="-1707861851"/>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Mah15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(Rantina, 2015)</w:t>
          </w:r>
          <w:r w:rsidR="00F57C77">
            <w:rPr>
              <w:rFonts w:asciiTheme="majorBidi" w:hAnsiTheme="majorBidi" w:cstheme="majorBidi"/>
              <w:sz w:val="24"/>
              <w:szCs w:val="24"/>
            </w:rPr>
            <w:fldChar w:fldCharType="end"/>
          </w:r>
        </w:sdtContent>
      </w:sdt>
      <w:r w:rsidRPr="00E41376">
        <w:rPr>
          <w:rFonts w:asciiTheme="majorBidi" w:hAnsiTheme="majorBidi" w:cstheme="majorBidi"/>
          <w:sz w:val="24"/>
          <w:szCs w:val="24"/>
        </w:rPr>
        <w:t xml:space="preserve"> kegiatan kehidupan praktis adalah aktivitas yang terdiri dari aktivitas kehidupan praktis dan aktivitas yang dapat membantu anak mengembangkan aktivitas motorik, fokus, dan kemandirian. Pembelajaran melalui tugas kehidupan praktis dapat membantu anak-anak mengembangkan keterampilan motorik. Selain itu, aktivitas kehidupan praktis dapat membantu anak-anak dalam mengembangkan kontrol dan koordinasi gerakan anak, baik seluruh tubuh atau kemampuan motorik kasar atau keterampilan motorik halus, anak dapat belajar bertanggung jawab, anak tumbuh menjadi anak yang lebih mandiri, anak dapat belajar keterampilan baru. Menurut Feez dalam </w:t>
      </w:r>
      <w:sdt>
        <w:sdtPr>
          <w:rPr>
            <w:rFonts w:asciiTheme="majorBidi" w:hAnsiTheme="majorBidi" w:cstheme="majorBidi"/>
            <w:sz w:val="24"/>
            <w:szCs w:val="24"/>
          </w:rPr>
          <w:id w:val="809062776"/>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Faj15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(Fajarwati, 2015)</w:t>
          </w:r>
          <w:r w:rsidR="00F57C77">
            <w:rPr>
              <w:rFonts w:asciiTheme="majorBidi" w:hAnsiTheme="majorBidi" w:cstheme="majorBidi"/>
              <w:sz w:val="24"/>
              <w:szCs w:val="24"/>
            </w:rPr>
            <w:fldChar w:fldCharType="end"/>
          </w:r>
        </w:sdtContent>
      </w:sdt>
      <w:r w:rsidRPr="00E41376">
        <w:rPr>
          <w:rFonts w:asciiTheme="majorBidi" w:hAnsiTheme="majorBidi" w:cstheme="majorBidi"/>
          <w:sz w:val="24"/>
          <w:szCs w:val="24"/>
        </w:rPr>
        <w:t xml:space="preserve">. Menurut </w:t>
      </w:r>
      <w:sdt>
        <w:sdtPr>
          <w:rPr>
            <w:rFonts w:asciiTheme="majorBidi" w:hAnsiTheme="majorBidi" w:cstheme="majorBidi"/>
            <w:sz w:val="24"/>
            <w:szCs w:val="24"/>
          </w:rPr>
          <w:id w:val="-1956166723"/>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Mas13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(Masnipal, 2013)</w:t>
          </w:r>
          <w:r w:rsidR="00F57C77">
            <w:rPr>
              <w:rFonts w:asciiTheme="majorBidi" w:hAnsiTheme="majorBidi" w:cstheme="majorBidi"/>
              <w:sz w:val="24"/>
              <w:szCs w:val="24"/>
            </w:rPr>
            <w:fldChar w:fldCharType="end"/>
          </w:r>
        </w:sdtContent>
      </w:sdt>
      <w:r w:rsidRPr="00E41376">
        <w:rPr>
          <w:rFonts w:asciiTheme="majorBidi" w:hAnsiTheme="majorBidi" w:cstheme="majorBidi"/>
          <w:sz w:val="24"/>
          <w:szCs w:val="24"/>
        </w:rPr>
        <w:t xml:space="preserve"> kegiatan kehidupan praktis terbagi menjadi 4 yaitu: merawat diri, merawat lingkungan, hubungan sosial dan kontrol gerakan dan koordinasi, namun peneliti hanya mengambil  3 kegiatan saja yaitu merawat diri, merawat lingkungan, dan kontrol gerakan dan koordinasi. </w:t>
      </w:r>
    </w:p>
    <w:p w:rsidR="00CE0985" w:rsidRPr="00CE0985" w:rsidRDefault="00CE0985" w:rsidP="00E41376">
      <w:pPr>
        <w:pStyle w:val="ListParagraph"/>
        <w:spacing w:line="240" w:lineRule="auto"/>
        <w:ind w:left="0" w:firstLine="426"/>
        <w:jc w:val="both"/>
        <w:rPr>
          <w:rFonts w:asciiTheme="majorBidi" w:hAnsiTheme="majorBidi" w:cstheme="majorBidi"/>
          <w:sz w:val="24"/>
          <w:szCs w:val="24"/>
        </w:rPr>
      </w:pPr>
      <w:r w:rsidRPr="00CE0985">
        <w:rPr>
          <w:rFonts w:asciiTheme="majorBidi" w:hAnsiTheme="majorBidi" w:cstheme="majorBidi"/>
          <w:sz w:val="24"/>
          <w:szCs w:val="24"/>
        </w:rPr>
        <w:t xml:space="preserve">Berdasarkan hasil pengamatan kegiatan kehidupan praktis merawat diri yang rutin di gunakan oleh guru adalah </w:t>
      </w:r>
    </w:p>
    <w:p w:rsidR="00E703F3" w:rsidRDefault="00CE0985" w:rsidP="00E41376">
      <w:pPr>
        <w:pStyle w:val="ListParagraph"/>
        <w:numPr>
          <w:ilvl w:val="1"/>
          <w:numId w:val="9"/>
        </w:numPr>
        <w:spacing w:line="240" w:lineRule="auto"/>
        <w:ind w:left="284" w:hanging="295"/>
        <w:jc w:val="both"/>
        <w:rPr>
          <w:rFonts w:asciiTheme="majorBidi" w:hAnsiTheme="majorBidi" w:cstheme="majorBidi"/>
          <w:sz w:val="24"/>
          <w:szCs w:val="24"/>
        </w:rPr>
      </w:pPr>
      <w:r w:rsidRPr="00CE0985">
        <w:rPr>
          <w:rFonts w:asciiTheme="majorBidi" w:hAnsiTheme="majorBidi" w:cstheme="majorBidi"/>
          <w:sz w:val="24"/>
          <w:szCs w:val="24"/>
        </w:rPr>
        <w:t xml:space="preserve">Mencuci tangan. Kegiatan mencuci tangan dilakukan saat anak sebelum dan sesudah makan serta sesudah selesai BAK dan BAB (CO). Sejalan dengan hasil penelitian </w:t>
      </w:r>
      <w:sdt>
        <w:sdtPr>
          <w:rPr>
            <w:rFonts w:asciiTheme="majorBidi" w:hAnsiTheme="majorBidi" w:cstheme="majorBidi"/>
            <w:sz w:val="24"/>
            <w:szCs w:val="24"/>
          </w:rPr>
          <w:id w:val="-186297058"/>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Hay20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(Hayati, 2020)</w:t>
          </w:r>
          <w:r w:rsidR="00F57C77">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bahwa mencuci tangan pakai sabun (CTPS) dengan  menggunakan  enam  langkah  dapat  meningkatkan  perkembangan motorik  halus  anak,  sehingga  CTPS  dapat  dijadikan  sebagai  salah  satu metode pengembangan motorik halus anak usia dini. kegiatan </w:t>
      </w:r>
    </w:p>
    <w:p w:rsidR="00E703F3" w:rsidRDefault="00CE0985" w:rsidP="00E41376">
      <w:pPr>
        <w:pStyle w:val="ListParagraph"/>
        <w:numPr>
          <w:ilvl w:val="1"/>
          <w:numId w:val="9"/>
        </w:numPr>
        <w:spacing w:line="240" w:lineRule="auto"/>
        <w:ind w:left="284" w:hanging="295"/>
        <w:jc w:val="both"/>
        <w:rPr>
          <w:rFonts w:asciiTheme="majorBidi" w:hAnsiTheme="majorBidi" w:cstheme="majorBidi"/>
          <w:sz w:val="24"/>
          <w:szCs w:val="24"/>
        </w:rPr>
      </w:pPr>
      <w:r w:rsidRPr="00E703F3">
        <w:rPr>
          <w:rFonts w:asciiTheme="majorBidi" w:hAnsiTheme="majorBidi" w:cstheme="majorBidi"/>
          <w:sz w:val="24"/>
          <w:szCs w:val="24"/>
        </w:rPr>
        <w:lastRenderedPageBreak/>
        <w:t>Memakai sepatu dan kaus kaki.</w:t>
      </w:r>
    </w:p>
    <w:p w:rsidR="00CE0985" w:rsidRPr="00E703F3" w:rsidRDefault="00CE0985" w:rsidP="00E41376">
      <w:pPr>
        <w:pStyle w:val="ListParagraph"/>
        <w:spacing w:line="240" w:lineRule="auto"/>
        <w:ind w:left="284"/>
        <w:jc w:val="both"/>
        <w:rPr>
          <w:rFonts w:asciiTheme="majorBidi" w:hAnsiTheme="majorBidi" w:cstheme="majorBidi"/>
          <w:sz w:val="24"/>
          <w:szCs w:val="24"/>
        </w:rPr>
      </w:pPr>
      <w:r w:rsidRPr="00E703F3">
        <w:rPr>
          <w:rFonts w:asciiTheme="majorBidi" w:hAnsiTheme="majorBidi" w:cstheme="majorBidi"/>
          <w:sz w:val="24"/>
          <w:szCs w:val="24"/>
        </w:rPr>
        <w:t xml:space="preserve">Menurut </w:t>
      </w:r>
      <w:sdt>
        <w:sdtPr>
          <w:rPr>
            <w:rFonts w:asciiTheme="majorBidi" w:hAnsiTheme="majorBidi" w:cstheme="majorBidi"/>
            <w:sz w:val="24"/>
            <w:szCs w:val="24"/>
          </w:rPr>
          <w:id w:val="1338119490"/>
          <w:citation/>
        </w:sdtPr>
        <w:sdtEndPr/>
        <w:sdtContent>
          <w:r w:rsidR="00F57C77">
            <w:rPr>
              <w:rFonts w:asciiTheme="majorBidi" w:hAnsiTheme="majorBidi" w:cstheme="majorBidi"/>
              <w:sz w:val="24"/>
              <w:szCs w:val="24"/>
            </w:rPr>
            <w:fldChar w:fldCharType="begin"/>
          </w:r>
          <w:r w:rsidR="00F57C77">
            <w:rPr>
              <w:rFonts w:asciiTheme="majorBidi" w:hAnsiTheme="majorBidi" w:cstheme="majorBidi"/>
              <w:sz w:val="24"/>
              <w:szCs w:val="24"/>
            </w:rPr>
            <w:instrText xml:space="preserve"> CITATION Adi15 \l 1033 </w:instrText>
          </w:r>
          <w:r w:rsidR="00F57C77">
            <w:rPr>
              <w:rFonts w:asciiTheme="majorBidi" w:hAnsiTheme="majorBidi" w:cstheme="majorBidi"/>
              <w:sz w:val="24"/>
              <w:szCs w:val="24"/>
            </w:rPr>
            <w:fldChar w:fldCharType="separate"/>
          </w:r>
          <w:r w:rsidR="00F57C77" w:rsidRPr="00F57C77">
            <w:rPr>
              <w:rFonts w:asciiTheme="majorBidi" w:hAnsiTheme="majorBidi" w:cstheme="majorBidi"/>
              <w:noProof/>
              <w:sz w:val="24"/>
              <w:szCs w:val="24"/>
            </w:rPr>
            <w:t>(Adinda &amp; Komalasari, 2015)</w:t>
          </w:r>
          <w:r w:rsidR="00F57C77">
            <w:rPr>
              <w:rFonts w:asciiTheme="majorBidi" w:hAnsiTheme="majorBidi" w:cstheme="majorBidi"/>
              <w:sz w:val="24"/>
              <w:szCs w:val="24"/>
            </w:rPr>
            <w:fldChar w:fldCharType="end"/>
          </w:r>
        </w:sdtContent>
      </w:sdt>
      <w:r w:rsidRPr="00E703F3">
        <w:rPr>
          <w:rFonts w:asciiTheme="majorBidi" w:hAnsiTheme="majorBidi" w:cstheme="majorBidi"/>
          <w:sz w:val="24"/>
          <w:szCs w:val="24"/>
        </w:rPr>
        <w:t xml:space="preserve"> Karena latihan ini dapat mendorong anak untuk mengkoordinasikan otot-otot halus terutama jari tangan dan pergelangan tangan, maka latihan ini dapat menstimulasi kemampuan motorik halus anak. Kegiatan memakai sepatu dan kaus kaki dilakukan pada saat anak ingin pulang dan anak diminta untuk melakukannya sendiri (COJ</w:t>
      </w:r>
      <w:proofErr w:type="gramStart"/>
      <w:r w:rsidRPr="00E703F3">
        <w:rPr>
          <w:rFonts w:asciiTheme="majorBidi" w:hAnsiTheme="majorBidi" w:cstheme="majorBidi"/>
          <w:sz w:val="24"/>
          <w:szCs w:val="24"/>
        </w:rPr>
        <w:t>;F</w:t>
      </w:r>
      <w:proofErr w:type="gramEnd"/>
      <w:r w:rsidRPr="00E703F3">
        <w:rPr>
          <w:rFonts w:asciiTheme="majorBidi" w:hAnsiTheme="majorBidi" w:cstheme="majorBidi"/>
          <w:sz w:val="24"/>
          <w:szCs w:val="24"/>
        </w:rPr>
        <w:t>;AD1;2;3;4).</w:t>
      </w:r>
    </w:p>
    <w:p w:rsidR="00E703F3" w:rsidRDefault="00CE0985" w:rsidP="00E41376">
      <w:pPr>
        <w:spacing w:line="240" w:lineRule="auto"/>
        <w:ind w:firstLine="567"/>
        <w:jc w:val="both"/>
        <w:rPr>
          <w:rFonts w:asciiTheme="majorBidi" w:hAnsiTheme="majorBidi" w:cstheme="majorBidi"/>
          <w:sz w:val="24"/>
          <w:szCs w:val="24"/>
        </w:rPr>
      </w:pPr>
      <w:r w:rsidRPr="00CE0985">
        <w:rPr>
          <w:rFonts w:asciiTheme="majorBidi" w:hAnsiTheme="majorBidi" w:cstheme="majorBidi"/>
          <w:sz w:val="24"/>
          <w:szCs w:val="24"/>
        </w:rPr>
        <w:t>Kegiatan merawat lingkungan yang rutin digunakan oleh guru adalah menyapu dan mengelap, terlihat jika setelah selesai makan dan juga melakukan kegiatan kehidupan praktis, jika terdapat makanan atau media yang digunakan berserakan anak akan menyapu menggunakan sapu yang telah disediakan (COJD2</w:t>
      </w:r>
      <w:proofErr w:type="gramStart"/>
      <w:r w:rsidRPr="00CE0985">
        <w:rPr>
          <w:rFonts w:asciiTheme="majorBidi" w:hAnsiTheme="majorBidi" w:cstheme="majorBidi"/>
          <w:sz w:val="24"/>
          <w:szCs w:val="24"/>
        </w:rPr>
        <w:t>;3</w:t>
      </w:r>
      <w:proofErr w:type="gramEnd"/>
      <w:r w:rsidRPr="00CE0985">
        <w:rPr>
          <w:rFonts w:asciiTheme="majorBidi" w:hAnsiTheme="majorBidi" w:cstheme="majorBidi"/>
          <w:sz w:val="24"/>
          <w:szCs w:val="24"/>
        </w:rPr>
        <w:t xml:space="preserve">, COAD4, dan COFD2;3) dan jika terdapat air yang tumpah saat melakukan kegiatan ataupun makan anak akan mengelapnya sendiri dengan menggunakan kain pel yang telah disediakan. Menurut </w:t>
      </w:r>
      <w:sdt>
        <w:sdtPr>
          <w:rPr>
            <w:rFonts w:asciiTheme="majorBidi" w:hAnsiTheme="majorBidi" w:cstheme="majorBidi"/>
            <w:sz w:val="24"/>
            <w:szCs w:val="24"/>
          </w:rPr>
          <w:id w:val="-995568652"/>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Faj19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(Fajriani, 2019)</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kegiatan ini dapat mengembangkan keterampilan kedua tangan, kegiatan ini semua juga bisa melatih fokus, mengembangkan koordinasi tangan dan mata, dan melatih penguasaan emosi.</w:t>
      </w:r>
    </w:p>
    <w:p w:rsidR="00CE0985" w:rsidRPr="00CE0985" w:rsidRDefault="00CE0985" w:rsidP="00E41376">
      <w:pPr>
        <w:spacing w:line="240" w:lineRule="auto"/>
        <w:ind w:firstLine="567"/>
        <w:jc w:val="both"/>
        <w:rPr>
          <w:rFonts w:asciiTheme="majorBidi" w:hAnsiTheme="majorBidi" w:cstheme="majorBidi"/>
          <w:sz w:val="24"/>
          <w:szCs w:val="24"/>
        </w:rPr>
      </w:pPr>
      <w:r w:rsidRPr="00CE0985">
        <w:rPr>
          <w:rFonts w:asciiTheme="majorBidi" w:hAnsiTheme="majorBidi" w:cstheme="majorBidi"/>
          <w:sz w:val="24"/>
          <w:szCs w:val="24"/>
        </w:rPr>
        <w:t xml:space="preserve">Pada kegiatan kontrol gerakan dan koordinasi kegiatan yang rutin diiberikan oleh guru berdasarkan hasil pengamatan adalah </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Menuang air dan beras. Sejalan dengan pendapat menurut </w:t>
      </w:r>
      <w:sdt>
        <w:sdtPr>
          <w:rPr>
            <w:rFonts w:asciiTheme="majorBidi" w:hAnsiTheme="majorBidi" w:cstheme="majorBidi"/>
            <w:sz w:val="24"/>
            <w:szCs w:val="24"/>
          </w:rPr>
          <w:id w:val="-1081295913"/>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Faj19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(Fajriani, 2019)</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Anak-anak </w:t>
      </w:r>
      <w:proofErr w:type="gramStart"/>
      <w:r w:rsidRPr="00CE0985">
        <w:rPr>
          <w:rFonts w:asciiTheme="majorBidi" w:hAnsiTheme="majorBidi" w:cstheme="majorBidi"/>
          <w:sz w:val="24"/>
          <w:szCs w:val="24"/>
        </w:rPr>
        <w:t>akan</w:t>
      </w:r>
      <w:proofErr w:type="gramEnd"/>
      <w:r w:rsidRPr="00CE0985">
        <w:rPr>
          <w:rFonts w:asciiTheme="majorBidi" w:hAnsiTheme="majorBidi" w:cstheme="majorBidi"/>
          <w:sz w:val="24"/>
          <w:szCs w:val="24"/>
        </w:rPr>
        <w:t xml:space="preserve"> belajar banyak melalui kegiatan menuangkan. Mengontrol gerakan tangan yang merupakan bagian dari kemampuan motorik halus. Saat menuang, anak harus memperhatikan berbagai faktor, termasuk berapa banyak air atau beras yang harus dituangkan agar tidak tumpah atau meluap. Latihan ini </w:t>
      </w:r>
      <w:r w:rsidRPr="00CE0985">
        <w:rPr>
          <w:rFonts w:asciiTheme="majorBidi" w:hAnsiTheme="majorBidi" w:cstheme="majorBidi"/>
          <w:sz w:val="24"/>
          <w:szCs w:val="24"/>
        </w:rPr>
        <w:lastRenderedPageBreak/>
        <w:t>sangat penting untuk mengembangkan fokus dan kontrol gerakan tangan. Kegiatan menuang beras dan air dilakukan saat anak datang dan saat anak bermain bebas (COJD1</w:t>
      </w:r>
      <w:proofErr w:type="gramStart"/>
      <w:r w:rsidRPr="00CE0985">
        <w:rPr>
          <w:rFonts w:asciiTheme="majorBidi" w:hAnsiTheme="majorBidi" w:cstheme="majorBidi"/>
          <w:sz w:val="24"/>
          <w:szCs w:val="24"/>
        </w:rPr>
        <w:t>;2</w:t>
      </w:r>
      <w:proofErr w:type="gramEnd"/>
      <w:r w:rsidRPr="00CE0985">
        <w:rPr>
          <w:rFonts w:asciiTheme="majorBidi" w:hAnsiTheme="majorBidi" w:cstheme="majorBidi"/>
          <w:sz w:val="24"/>
          <w:szCs w:val="24"/>
        </w:rPr>
        <w:t>;3;4 dan COFD3).</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Melipat, Menurut </w:t>
      </w:r>
      <w:sdt>
        <w:sdtPr>
          <w:rPr>
            <w:rFonts w:asciiTheme="majorBidi" w:hAnsiTheme="majorBidi" w:cstheme="majorBidi"/>
            <w:sz w:val="24"/>
            <w:szCs w:val="24"/>
          </w:rPr>
          <w:id w:val="896092078"/>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Qom16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(Qomariah &amp; Khotimah, 2016)</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memberi anak latihan melipat merupakan salah satu stimulus yang dapat membantu anak mengembangkan keterampilan motorik halus. Kegiatan melipat meliputi gerakan otot jari, pergelangan tangan yang memerlukan koordinasi mata dan tangan, serta kecepatan. Kegiatan melipat dilakukan saat anak melakukan kegiatan melipat baju (COFD2).</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Memindahkan, menurut </w:t>
      </w:r>
      <w:sdt>
        <w:sdtPr>
          <w:rPr>
            <w:rFonts w:asciiTheme="majorBidi" w:hAnsiTheme="majorBidi" w:cstheme="majorBidi"/>
            <w:sz w:val="24"/>
            <w:szCs w:val="24"/>
          </w:rPr>
          <w:id w:val="1690410592"/>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Nof20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(Nofianti, 2020)</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kegiatan memindahkan  benda merupakan salah satu kegiatan  motorik  halus  yang berkaitan  dengan  perkembangan  kemampuan  dalam menggunakan  jari-jari  tangan  untuk  melakukan  berbagai  kegiatan. Kegiatan memindahkan yang dilakukan adalah memindahkan macaroni, biji kacang hijau, biji kemiri dan mote-mote, kegiatan tersebut dilakukan saat anak datang dan saat anak bermain bebas (COJD1</w:t>
      </w:r>
      <w:proofErr w:type="gramStart"/>
      <w:r w:rsidRPr="00CE0985">
        <w:rPr>
          <w:rFonts w:asciiTheme="majorBidi" w:hAnsiTheme="majorBidi" w:cstheme="majorBidi"/>
          <w:sz w:val="24"/>
          <w:szCs w:val="24"/>
        </w:rPr>
        <w:t>;2</w:t>
      </w:r>
      <w:proofErr w:type="gramEnd"/>
      <w:r w:rsidRPr="00CE0985">
        <w:rPr>
          <w:rFonts w:asciiTheme="majorBidi" w:hAnsiTheme="majorBidi" w:cstheme="majorBidi"/>
          <w:sz w:val="24"/>
          <w:szCs w:val="24"/>
        </w:rPr>
        <w:t>;3;4, COAD3;4 dan COFD3).</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Menjepit, koordinasi jari tangan saat menjepit benda dengan menggunakan 3 jari (ibu jari, jari telunjuk dan jari tengah) sangat dibutuhkan pada kegiatan menjepit </w:t>
      </w:r>
      <w:sdt>
        <w:sdtPr>
          <w:rPr>
            <w:rFonts w:asciiTheme="majorBidi" w:hAnsiTheme="majorBidi" w:cstheme="majorBidi"/>
            <w:sz w:val="24"/>
            <w:szCs w:val="24"/>
          </w:rPr>
          <w:id w:val="305212595"/>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Fai16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(Faizah &amp; Komalasari, 2016)</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Kegiatan menjepit yang dilakukan adalah menjepit baju, kegiatan tersebut dilakukan saat anak datang dan saat anak bermain bebas (COJD2, COAD3</w:t>
      </w:r>
      <w:proofErr w:type="gramStart"/>
      <w:r w:rsidRPr="00CE0985">
        <w:rPr>
          <w:rFonts w:asciiTheme="majorBidi" w:hAnsiTheme="majorBidi" w:cstheme="majorBidi"/>
          <w:sz w:val="24"/>
          <w:szCs w:val="24"/>
        </w:rPr>
        <w:t>;4</w:t>
      </w:r>
      <w:proofErr w:type="gramEnd"/>
      <w:r w:rsidRPr="00CE0985">
        <w:rPr>
          <w:rFonts w:asciiTheme="majorBidi" w:hAnsiTheme="majorBidi" w:cstheme="majorBidi"/>
          <w:sz w:val="24"/>
          <w:szCs w:val="24"/>
        </w:rPr>
        <w:t xml:space="preserve"> dan COFD1).</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Memotong, Menurut </w:t>
      </w:r>
      <w:sdt>
        <w:sdtPr>
          <w:rPr>
            <w:rFonts w:asciiTheme="majorBidi" w:hAnsiTheme="majorBidi" w:cstheme="majorBidi"/>
            <w:sz w:val="24"/>
            <w:szCs w:val="24"/>
          </w:rPr>
          <w:id w:val="-1986693405"/>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Wat16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(Wati &amp; Rakhmawati, 2016)</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memotong merupakan termasuk kedalam kegiatan memasak yang dapat melatih motorik halus anak, seperti mengembangkan koordinasi kecepatan tangan dengan </w:t>
      </w:r>
      <w:r w:rsidRPr="00CE0985">
        <w:rPr>
          <w:rFonts w:asciiTheme="majorBidi" w:hAnsiTheme="majorBidi" w:cstheme="majorBidi"/>
          <w:sz w:val="24"/>
          <w:szCs w:val="24"/>
        </w:rPr>
        <w:lastRenderedPageBreak/>
        <w:t>gerakan mata dan melatih penguasaan emosi. Kegiatan memotong yang dilakukan adalah memotong buah yang terbuat dari kayu dengan pisau, kegiatan tersebut dilakukan saat anak datang (COJD3).</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Meremas, </w:t>
      </w:r>
      <w:sdt>
        <w:sdtPr>
          <w:rPr>
            <w:rFonts w:asciiTheme="majorBidi" w:hAnsiTheme="majorBidi" w:cstheme="majorBidi"/>
            <w:sz w:val="24"/>
            <w:szCs w:val="24"/>
          </w:rPr>
          <w:id w:val="1843426683"/>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Les20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(Lestariningrum, Nugroho, &amp; Budiarti, 2020)</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menyatakan bahwa Meremas adalah kegiatan memasukkan, memegang, atau meletakkan salah satu benda yang </w:t>
      </w:r>
      <w:proofErr w:type="gramStart"/>
      <w:r w:rsidRPr="00CE0985">
        <w:rPr>
          <w:rFonts w:asciiTheme="majorBidi" w:hAnsiTheme="majorBidi" w:cstheme="majorBidi"/>
          <w:sz w:val="24"/>
          <w:szCs w:val="24"/>
        </w:rPr>
        <w:t>akan</w:t>
      </w:r>
      <w:proofErr w:type="gramEnd"/>
      <w:r w:rsidRPr="00CE0985">
        <w:rPr>
          <w:rFonts w:asciiTheme="majorBidi" w:hAnsiTheme="majorBidi" w:cstheme="majorBidi"/>
          <w:sz w:val="24"/>
          <w:szCs w:val="24"/>
        </w:rPr>
        <w:t xml:space="preserve"> membantu kehidupan sehari-hari dengan memanfaatkan jari tangan. Kegiatan meremas yang dilakukan adalah meremas spons yang diisi air, kegiatan tersebut dilakukan saat anak datang dan saat anak bermain bebas (COJD1</w:t>
      </w:r>
      <w:proofErr w:type="gramStart"/>
      <w:r w:rsidRPr="00CE0985">
        <w:rPr>
          <w:rFonts w:asciiTheme="majorBidi" w:hAnsiTheme="majorBidi" w:cstheme="majorBidi"/>
          <w:sz w:val="24"/>
          <w:szCs w:val="24"/>
        </w:rPr>
        <w:t>;2</w:t>
      </w:r>
      <w:proofErr w:type="gramEnd"/>
      <w:r w:rsidRPr="00CE0985">
        <w:rPr>
          <w:rFonts w:asciiTheme="majorBidi" w:hAnsiTheme="majorBidi" w:cstheme="majorBidi"/>
          <w:sz w:val="24"/>
          <w:szCs w:val="24"/>
        </w:rPr>
        <w:t>;3;4).</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Meronce, menurut sumanto dalam </w:t>
      </w:r>
      <w:sdt>
        <w:sdtPr>
          <w:rPr>
            <w:rFonts w:asciiTheme="majorBidi" w:hAnsiTheme="majorBidi" w:cstheme="majorBidi"/>
            <w:sz w:val="24"/>
            <w:szCs w:val="24"/>
          </w:rPr>
          <w:id w:val="-1686904745"/>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Nas21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(Nasaruddin, 2021)</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kegiatan  meronce sendiri  memerlukan  keterampilan  koordinasi  mata  dengan  tangan  serta  jari-jemari  untuk memasukkan  benang  ke  dalam  lubang  roncean  yang  membutuhkan  kecermatan  dan kecepatan. Kegiatan meronce yang dilakukan adalah meronce balok dan tali kur, kegiatan tersebut dilakukan saat anak datang (COJD3).</w:t>
      </w:r>
    </w:p>
    <w:p w:rsidR="00CE0985" w:rsidRDefault="00CE0985" w:rsidP="00E41376">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Membuat bangunan dari balok, Menurut Novitasari, dalam </w:t>
      </w:r>
      <w:sdt>
        <w:sdtPr>
          <w:rPr>
            <w:rFonts w:asciiTheme="majorBidi" w:hAnsiTheme="majorBidi" w:cstheme="majorBidi"/>
            <w:sz w:val="24"/>
            <w:szCs w:val="24"/>
          </w:rPr>
          <w:id w:val="764190822"/>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Hen19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(Hendayani, Muslihin, &amp; Rahman, 2019)</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mengemukakan bahwa perkembangan anak usia dini seperti keterampilan motorik halus, berkomunikasi, bekerjasama, imajinasi dan kreativitas dapat distimulasi dengan bermain media balok. Kegiatan membuat bagunan yang dilakukan saat anak datang dan bermain bebas yaitu anak dibebaskan untuk membuat kreasi dari balok (COJD2 dan COAD3).</w:t>
      </w:r>
    </w:p>
    <w:p w:rsidR="00905A21" w:rsidRDefault="00CE0985" w:rsidP="00905A21">
      <w:pPr>
        <w:pStyle w:val="ListParagraph"/>
        <w:numPr>
          <w:ilvl w:val="1"/>
          <w:numId w:val="7"/>
        </w:numPr>
        <w:spacing w:line="240" w:lineRule="auto"/>
        <w:ind w:left="284" w:hanging="284"/>
        <w:jc w:val="both"/>
        <w:rPr>
          <w:rFonts w:asciiTheme="majorBidi" w:hAnsiTheme="majorBidi" w:cstheme="majorBidi"/>
          <w:sz w:val="24"/>
          <w:szCs w:val="24"/>
        </w:rPr>
      </w:pPr>
      <w:r w:rsidRPr="00CE0985">
        <w:rPr>
          <w:rFonts w:asciiTheme="majorBidi" w:hAnsiTheme="majorBidi" w:cstheme="majorBidi"/>
          <w:sz w:val="24"/>
          <w:szCs w:val="24"/>
        </w:rPr>
        <w:t xml:space="preserve">Membuka dan menutup tutup botol, menurut </w:t>
      </w:r>
      <w:sdt>
        <w:sdtPr>
          <w:rPr>
            <w:rFonts w:asciiTheme="majorBidi" w:hAnsiTheme="majorBidi" w:cstheme="majorBidi"/>
            <w:sz w:val="24"/>
            <w:szCs w:val="24"/>
          </w:rPr>
          <w:id w:val="-2137331319"/>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Faj15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(Fajarwati, 2015)</w:t>
          </w:r>
          <w:r w:rsidR="00905A21">
            <w:rPr>
              <w:rFonts w:asciiTheme="majorBidi" w:hAnsiTheme="majorBidi" w:cstheme="majorBidi"/>
              <w:sz w:val="24"/>
              <w:szCs w:val="24"/>
            </w:rPr>
            <w:fldChar w:fldCharType="end"/>
          </w:r>
        </w:sdtContent>
      </w:sdt>
      <w:r w:rsidRPr="00CE0985">
        <w:rPr>
          <w:rFonts w:asciiTheme="majorBidi" w:hAnsiTheme="majorBidi" w:cstheme="majorBidi"/>
          <w:sz w:val="24"/>
          <w:szCs w:val="24"/>
        </w:rPr>
        <w:t xml:space="preserve"> otot-otot halus anak dapat dirangsang dengan gerakan menutup dan membuka tutup botol. Kegiatan membuka dan menutup botol </w:t>
      </w:r>
      <w:r w:rsidRPr="00CE0985">
        <w:rPr>
          <w:rFonts w:asciiTheme="majorBidi" w:hAnsiTheme="majorBidi" w:cstheme="majorBidi"/>
          <w:sz w:val="24"/>
          <w:szCs w:val="24"/>
        </w:rPr>
        <w:lastRenderedPageBreak/>
        <w:t>dilakukan saat anak pembelajaran inti (COFD1).</w:t>
      </w:r>
    </w:p>
    <w:p w:rsidR="00CE0985" w:rsidRPr="00905A21" w:rsidRDefault="00CE0985" w:rsidP="00905A21">
      <w:pPr>
        <w:pStyle w:val="ListParagraph"/>
        <w:numPr>
          <w:ilvl w:val="1"/>
          <w:numId w:val="7"/>
        </w:numPr>
        <w:spacing w:line="240" w:lineRule="auto"/>
        <w:ind w:left="284" w:hanging="284"/>
        <w:jc w:val="both"/>
        <w:rPr>
          <w:rFonts w:asciiTheme="majorBidi" w:hAnsiTheme="majorBidi" w:cstheme="majorBidi"/>
          <w:sz w:val="24"/>
          <w:szCs w:val="24"/>
        </w:rPr>
      </w:pPr>
      <w:r w:rsidRPr="00905A21">
        <w:rPr>
          <w:rFonts w:asciiTheme="majorBidi" w:hAnsiTheme="majorBidi" w:cstheme="majorBidi"/>
          <w:sz w:val="24"/>
          <w:szCs w:val="24"/>
        </w:rPr>
        <w:t xml:space="preserve">Menulis dan menggambar, menurut </w:t>
      </w:r>
      <w:sdt>
        <w:sdtPr>
          <w:rPr>
            <w:rFonts w:asciiTheme="majorBidi" w:hAnsiTheme="majorBidi" w:cstheme="majorBidi"/>
            <w:sz w:val="24"/>
            <w:szCs w:val="24"/>
          </w:rPr>
          <w:id w:val="821238037"/>
          <w:citation/>
        </w:sdtPr>
        <w:sdtEndPr/>
        <w:sdtContent>
          <w:r w:rsidR="00905A21">
            <w:rPr>
              <w:rFonts w:asciiTheme="majorBidi" w:hAnsiTheme="majorBidi" w:cstheme="majorBidi"/>
              <w:sz w:val="24"/>
              <w:szCs w:val="24"/>
            </w:rPr>
            <w:fldChar w:fldCharType="begin"/>
          </w:r>
          <w:r w:rsidR="00905A21">
            <w:rPr>
              <w:rFonts w:asciiTheme="majorBidi" w:hAnsiTheme="majorBidi" w:cstheme="majorBidi"/>
              <w:sz w:val="24"/>
              <w:szCs w:val="24"/>
            </w:rPr>
            <w:instrText xml:space="preserve"> CITATION Erl19 \l 1033 </w:instrText>
          </w:r>
          <w:r w:rsidR="00905A21">
            <w:rPr>
              <w:rFonts w:asciiTheme="majorBidi" w:hAnsiTheme="majorBidi" w:cstheme="majorBidi"/>
              <w:sz w:val="24"/>
              <w:szCs w:val="24"/>
            </w:rPr>
            <w:fldChar w:fldCharType="separate"/>
          </w:r>
          <w:r w:rsidR="00905A21" w:rsidRPr="00905A21">
            <w:rPr>
              <w:rFonts w:asciiTheme="majorBidi" w:hAnsiTheme="majorBidi" w:cstheme="majorBidi"/>
              <w:noProof/>
              <w:sz w:val="24"/>
              <w:szCs w:val="24"/>
            </w:rPr>
            <w:t>(Erlianda, Fauzi, &amp; Amri, 2019)</w:t>
          </w:r>
          <w:r w:rsidR="00905A21">
            <w:rPr>
              <w:rFonts w:asciiTheme="majorBidi" w:hAnsiTheme="majorBidi" w:cstheme="majorBidi"/>
              <w:sz w:val="24"/>
              <w:szCs w:val="24"/>
            </w:rPr>
            <w:fldChar w:fldCharType="end"/>
          </w:r>
        </w:sdtContent>
      </w:sdt>
      <w:r w:rsidRPr="00905A21">
        <w:rPr>
          <w:rFonts w:asciiTheme="majorBidi" w:hAnsiTheme="majorBidi" w:cstheme="majorBidi"/>
          <w:sz w:val="24"/>
          <w:szCs w:val="24"/>
        </w:rPr>
        <w:t xml:space="preserve"> salah satu manfaat dari kegiatan menulis adalah untuk melatih kemampuan koordinasi gerakan tangan atau jari yang dikoordinasikan dengan mata serta anak sapat menggenggam alat tulis atau alat gambar. Kegiatan menulis dilakukan setiap hari saat kedatangan anak di pagi hari (COAD1;2;3;4 dan COFD1;2;3;4). Kegiatan menggambar dilakukan pada hari selasa dan juga pada saat anak bermain bebas (COJD4 dan COFD1</w:t>
      </w:r>
      <w:proofErr w:type="gramStart"/>
      <w:r w:rsidRPr="00905A21">
        <w:rPr>
          <w:rFonts w:asciiTheme="majorBidi" w:hAnsiTheme="majorBidi" w:cstheme="majorBidi"/>
          <w:sz w:val="24"/>
          <w:szCs w:val="24"/>
        </w:rPr>
        <w:t>;3</w:t>
      </w:r>
      <w:proofErr w:type="gramEnd"/>
      <w:r w:rsidRPr="00905A21">
        <w:rPr>
          <w:rFonts w:asciiTheme="majorBidi" w:hAnsiTheme="majorBidi" w:cstheme="majorBidi"/>
          <w:sz w:val="24"/>
          <w:szCs w:val="24"/>
        </w:rPr>
        <w:t>;4).</w:t>
      </w:r>
    </w:p>
    <w:p w:rsidR="00162541" w:rsidRDefault="00162541" w:rsidP="00162541">
      <w:pPr>
        <w:spacing w:after="0" w:line="240" w:lineRule="auto"/>
        <w:ind w:firstLine="426"/>
        <w:jc w:val="both"/>
        <w:rPr>
          <w:rFonts w:asciiTheme="majorBidi" w:hAnsiTheme="majorBidi" w:cstheme="majorBidi"/>
          <w:sz w:val="24"/>
          <w:szCs w:val="24"/>
        </w:rPr>
      </w:pPr>
    </w:p>
    <w:p w:rsidR="004701A6" w:rsidRDefault="004701A6" w:rsidP="00152262">
      <w:pPr>
        <w:spacing w:after="0" w:line="240" w:lineRule="auto"/>
        <w:jc w:val="both"/>
        <w:rPr>
          <w:rFonts w:asciiTheme="majorBidi" w:hAnsiTheme="majorBidi" w:cstheme="majorBidi"/>
          <w:sz w:val="24"/>
          <w:szCs w:val="24"/>
        </w:rPr>
      </w:pPr>
    </w:p>
    <w:p w:rsidR="004701A6" w:rsidRDefault="00E21DB4" w:rsidP="00E21DB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SIMPULAN DAN SARAN</w:t>
      </w:r>
    </w:p>
    <w:p w:rsidR="00E21DB4" w:rsidRPr="00E21DB4" w:rsidRDefault="00E21DB4" w:rsidP="00E21DB4">
      <w:pPr>
        <w:spacing w:after="0" w:line="240" w:lineRule="auto"/>
        <w:jc w:val="center"/>
        <w:rPr>
          <w:rFonts w:asciiTheme="majorBidi" w:hAnsiTheme="majorBidi" w:cstheme="majorBidi"/>
          <w:b/>
          <w:bCs/>
          <w:sz w:val="24"/>
          <w:szCs w:val="24"/>
        </w:rPr>
      </w:pPr>
    </w:p>
    <w:p w:rsidR="004701A6" w:rsidRDefault="004701A6" w:rsidP="004701A6">
      <w:pPr>
        <w:spacing w:after="0" w:line="240" w:lineRule="auto"/>
        <w:jc w:val="center"/>
        <w:rPr>
          <w:rFonts w:asciiTheme="majorBidi" w:hAnsiTheme="majorBidi" w:cstheme="majorBidi"/>
          <w:sz w:val="24"/>
          <w:szCs w:val="24"/>
        </w:rPr>
      </w:pPr>
    </w:p>
    <w:p w:rsidR="005A4A04" w:rsidRPr="005A4A04" w:rsidRDefault="005A4A04" w:rsidP="004C7BC9">
      <w:pPr>
        <w:spacing w:after="0" w:line="240" w:lineRule="auto"/>
        <w:ind w:firstLine="567"/>
        <w:jc w:val="both"/>
        <w:rPr>
          <w:rFonts w:asciiTheme="majorBidi" w:hAnsiTheme="majorBidi" w:cstheme="majorBidi"/>
          <w:sz w:val="24"/>
          <w:szCs w:val="24"/>
        </w:rPr>
      </w:pPr>
      <w:r w:rsidRPr="005A4A04">
        <w:rPr>
          <w:rFonts w:asciiTheme="majorBidi" w:hAnsiTheme="majorBidi" w:cstheme="majorBidi"/>
          <w:sz w:val="24"/>
          <w:szCs w:val="24"/>
        </w:rPr>
        <w:t xml:space="preserve">Berdasarkan hasil penelitian dan analisa yang telah peneliti uraikan pada bab-bab sebelumnya mengenai strategi guru menstimulasi kemampuan motorik halus anak melalui kegiatan kehidupan praktis anak </w:t>
      </w:r>
      <w:proofErr w:type="gramStart"/>
      <w:r w:rsidRPr="005A4A04">
        <w:rPr>
          <w:rFonts w:asciiTheme="majorBidi" w:hAnsiTheme="majorBidi" w:cstheme="majorBidi"/>
          <w:sz w:val="24"/>
          <w:szCs w:val="24"/>
        </w:rPr>
        <w:t>usia</w:t>
      </w:r>
      <w:proofErr w:type="gramEnd"/>
      <w:r w:rsidRPr="005A4A04">
        <w:rPr>
          <w:rFonts w:asciiTheme="majorBidi" w:hAnsiTheme="majorBidi" w:cstheme="majorBidi"/>
          <w:sz w:val="24"/>
          <w:szCs w:val="24"/>
        </w:rPr>
        <w:t xml:space="preserve"> 4-5 tahun di PG-TK Al-Hamidiyah Depok, dapat disimpulkan sebagai berikut: </w:t>
      </w:r>
    </w:p>
    <w:p w:rsidR="00E41376" w:rsidRDefault="005A4A04" w:rsidP="00E41376">
      <w:pPr>
        <w:pStyle w:val="ListParagraph"/>
        <w:numPr>
          <w:ilvl w:val="0"/>
          <w:numId w:val="5"/>
        </w:numPr>
        <w:spacing w:after="0" w:line="240" w:lineRule="auto"/>
        <w:ind w:left="567" w:hanging="283"/>
        <w:jc w:val="both"/>
        <w:rPr>
          <w:rFonts w:asciiTheme="majorBidi" w:hAnsiTheme="majorBidi" w:cstheme="majorBidi"/>
          <w:sz w:val="24"/>
          <w:szCs w:val="24"/>
        </w:rPr>
      </w:pPr>
      <w:r w:rsidRPr="005A4A04">
        <w:rPr>
          <w:rFonts w:asciiTheme="majorBidi" w:hAnsiTheme="majorBidi" w:cstheme="majorBidi"/>
          <w:sz w:val="24"/>
          <w:szCs w:val="24"/>
        </w:rPr>
        <w:t>Strategi yang dilakukan oleh guru di PG-TK Al-Hamidiyah adalah kegiatan eksploratori dimana guru hanya menyediakan media kehidupan praktis dan anak diperbolehkan untuk memilih dan mengeksplorasi kegiatan yang dipilih oleh anak, demonstrasi dimana gu</w:t>
      </w:r>
      <w:r w:rsidR="00E41376" w:rsidRPr="00E41376">
        <w:rPr>
          <w:rFonts w:asciiTheme="majorBidi" w:hAnsiTheme="majorBidi" w:cstheme="majorBidi"/>
          <w:sz w:val="24"/>
          <w:szCs w:val="24"/>
        </w:rPr>
        <w:t xml:space="preserve"> </w:t>
      </w:r>
      <w:r w:rsidR="00E41376" w:rsidRPr="005A4A04">
        <w:rPr>
          <w:rFonts w:asciiTheme="majorBidi" w:hAnsiTheme="majorBidi" w:cstheme="majorBidi"/>
          <w:sz w:val="24"/>
          <w:szCs w:val="24"/>
        </w:rPr>
        <w:t>emecahan masalah yaitu guru menyediakan media kegiatan kehidupan praktis yang harus diselesaikan oleh anak dan juga pengajaran langsung dimana anak dan guru melakukan secara bersama tentu dengan arahan yang diberikan oleh guru.</w:t>
      </w:r>
    </w:p>
    <w:p w:rsidR="00E41376" w:rsidRDefault="00E41376" w:rsidP="00E41376">
      <w:pPr>
        <w:pStyle w:val="ListParagraph"/>
        <w:numPr>
          <w:ilvl w:val="0"/>
          <w:numId w:val="5"/>
        </w:numPr>
        <w:spacing w:after="0" w:line="240" w:lineRule="auto"/>
        <w:ind w:left="567" w:hanging="283"/>
        <w:jc w:val="both"/>
        <w:rPr>
          <w:rFonts w:asciiTheme="majorBidi" w:hAnsiTheme="majorBidi" w:cstheme="majorBidi"/>
          <w:sz w:val="24"/>
          <w:szCs w:val="24"/>
        </w:rPr>
      </w:pPr>
      <w:r w:rsidRPr="005A4A04">
        <w:rPr>
          <w:rFonts w:asciiTheme="majorBidi" w:hAnsiTheme="majorBidi" w:cstheme="majorBidi"/>
          <w:sz w:val="24"/>
          <w:szCs w:val="24"/>
        </w:rPr>
        <w:t xml:space="preserve">Faktor pendukung dalam menstimulasi motorik halus adalah alat peraga atau apparatus Montessori yang digunakan </w:t>
      </w:r>
      <w:r w:rsidRPr="005A4A04">
        <w:rPr>
          <w:rFonts w:asciiTheme="majorBidi" w:hAnsiTheme="majorBidi" w:cstheme="majorBidi"/>
          <w:sz w:val="24"/>
          <w:szCs w:val="24"/>
        </w:rPr>
        <w:lastRenderedPageBreak/>
        <w:t xml:space="preserve">adalah benda sesungguhnya yang dijumpai anak di kehidupan sehari-hari, metode </w:t>
      </w:r>
      <w:proofErr w:type="gramStart"/>
      <w:r w:rsidRPr="005A4A04">
        <w:rPr>
          <w:rFonts w:asciiTheme="majorBidi" w:hAnsiTheme="majorBidi" w:cstheme="majorBidi"/>
          <w:sz w:val="24"/>
          <w:szCs w:val="24"/>
        </w:rPr>
        <w:t>montessori</w:t>
      </w:r>
      <w:proofErr w:type="gramEnd"/>
      <w:r w:rsidRPr="005A4A04">
        <w:rPr>
          <w:rFonts w:asciiTheme="majorBidi" w:hAnsiTheme="majorBidi" w:cstheme="majorBidi"/>
          <w:sz w:val="24"/>
          <w:szCs w:val="24"/>
        </w:rPr>
        <w:t>, kerjasama antara guru dan orang tua, pelatihan guru mengenai metode montessori, dan rekan kerja. Sedangkan Faktor penghambat dalam menstimulasi motorik halus dalam menstimulasi motorik halus anak adalah kurangnya dukungan orang tua d</w:t>
      </w:r>
      <w:r>
        <w:rPr>
          <w:rFonts w:asciiTheme="majorBidi" w:hAnsiTheme="majorBidi" w:cstheme="majorBidi"/>
          <w:sz w:val="24"/>
          <w:szCs w:val="24"/>
        </w:rPr>
        <w:t>an kesabaran anak saat bermain.</w:t>
      </w:r>
    </w:p>
    <w:p w:rsidR="00E41376" w:rsidRPr="005A4A04" w:rsidRDefault="00E41376" w:rsidP="00E41376">
      <w:pPr>
        <w:pStyle w:val="ListParagraph"/>
        <w:numPr>
          <w:ilvl w:val="0"/>
          <w:numId w:val="5"/>
        </w:numPr>
        <w:spacing w:after="0" w:line="240" w:lineRule="auto"/>
        <w:ind w:left="567" w:hanging="283"/>
        <w:jc w:val="both"/>
        <w:rPr>
          <w:rFonts w:asciiTheme="majorBidi" w:hAnsiTheme="majorBidi" w:cstheme="majorBidi"/>
          <w:sz w:val="24"/>
          <w:szCs w:val="24"/>
        </w:rPr>
      </w:pPr>
      <w:r w:rsidRPr="005A4A04">
        <w:rPr>
          <w:rFonts w:asciiTheme="majorBidi" w:hAnsiTheme="majorBidi" w:cstheme="majorBidi"/>
          <w:sz w:val="24"/>
          <w:szCs w:val="24"/>
        </w:rPr>
        <w:t>Kegiatan rutinitas yang dilakukan guru dalam menstimulasi kemampuan motorik halus anak melalui kegiatan kehidupan praktis adalah mencuci tangan, memakai sepatu dan kaus kaki sendiri, mengepel dan menyapu lantai jika terdapat sisa makanan atau air yang tumpah, menulis, menggambar, menuang, melipat, memindahkan, meronce, menjepit, memotong, meremas, membuat bangunan dari balok dan membuka serta menutup botol.</w:t>
      </w:r>
    </w:p>
    <w:p w:rsidR="00E41376" w:rsidRDefault="00E41376" w:rsidP="00E41376">
      <w:pPr>
        <w:spacing w:after="0" w:line="240" w:lineRule="auto"/>
        <w:jc w:val="both"/>
        <w:rPr>
          <w:rFonts w:asciiTheme="majorBidi" w:hAnsiTheme="majorBidi" w:cstheme="majorBidi"/>
          <w:sz w:val="24"/>
          <w:szCs w:val="24"/>
        </w:rPr>
      </w:pPr>
    </w:p>
    <w:p w:rsidR="00E41376" w:rsidRDefault="00E21DB4" w:rsidP="00E4137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UCAPAN TERIMA KASIH</w:t>
      </w:r>
    </w:p>
    <w:p w:rsidR="00E41376" w:rsidRDefault="00E41376" w:rsidP="00E41376">
      <w:pPr>
        <w:spacing w:after="0" w:line="240" w:lineRule="auto"/>
        <w:jc w:val="center"/>
        <w:rPr>
          <w:rFonts w:asciiTheme="majorBidi" w:hAnsiTheme="majorBidi" w:cstheme="majorBidi"/>
          <w:sz w:val="24"/>
          <w:szCs w:val="24"/>
        </w:rPr>
      </w:pPr>
    </w:p>
    <w:p w:rsidR="005F311C" w:rsidRDefault="004C7BC9" w:rsidP="004C7BC9">
      <w:pPr>
        <w:spacing w:after="0" w:line="240" w:lineRule="auto"/>
        <w:ind w:firstLine="567"/>
        <w:jc w:val="both"/>
        <w:rPr>
          <w:rFonts w:asciiTheme="majorBidi" w:hAnsiTheme="majorBidi" w:cstheme="majorBidi"/>
          <w:sz w:val="24"/>
          <w:szCs w:val="24"/>
        </w:rPr>
      </w:pPr>
      <w:r w:rsidRPr="004C7BC9">
        <w:rPr>
          <w:rFonts w:asciiTheme="majorBidi" w:hAnsiTheme="majorBidi" w:cstheme="majorBidi"/>
          <w:sz w:val="24"/>
          <w:szCs w:val="24"/>
        </w:rPr>
        <w:t xml:space="preserve">Terima kasih kepada </w:t>
      </w:r>
      <w:r>
        <w:rPr>
          <w:rFonts w:asciiTheme="majorBidi" w:hAnsiTheme="majorBidi" w:cstheme="majorBidi"/>
          <w:sz w:val="24"/>
          <w:szCs w:val="24"/>
        </w:rPr>
        <w:t xml:space="preserve">kepala sekolah PG-TK Al- Hamidiyah, Depok yaitu Ibu </w:t>
      </w:r>
      <w:r w:rsidRPr="004C7BC9">
        <w:rPr>
          <w:rFonts w:asciiTheme="majorBidi" w:hAnsiTheme="majorBidi" w:cstheme="majorBidi"/>
          <w:sz w:val="24"/>
          <w:szCs w:val="24"/>
        </w:rPr>
        <w:t xml:space="preserve"> </w:t>
      </w:r>
      <w:r w:rsidRPr="00554FB0">
        <w:rPr>
          <w:rFonts w:ascii="Times New Roman" w:hAnsi="Times New Roman" w:cs="Times New Roman"/>
          <w:sz w:val="24"/>
          <w:szCs w:val="24"/>
        </w:rPr>
        <w:t>Siti Rohmah</w:t>
      </w:r>
      <w:r w:rsidRPr="004C7BC9">
        <w:rPr>
          <w:rFonts w:asciiTheme="majorBidi" w:hAnsiTheme="majorBidi" w:cstheme="majorBidi"/>
          <w:sz w:val="24"/>
          <w:szCs w:val="24"/>
        </w:rPr>
        <w:t xml:space="preserve"> </w:t>
      </w:r>
      <w:r>
        <w:rPr>
          <w:rFonts w:asciiTheme="majorBidi" w:hAnsiTheme="majorBidi" w:cstheme="majorBidi"/>
          <w:sz w:val="24"/>
          <w:szCs w:val="24"/>
        </w:rPr>
        <w:t>dan g</w:t>
      </w:r>
      <w:r w:rsidRPr="004C7BC9">
        <w:rPr>
          <w:rFonts w:asciiTheme="majorBidi" w:hAnsiTheme="majorBidi" w:cstheme="majorBidi"/>
          <w:sz w:val="24"/>
          <w:szCs w:val="24"/>
        </w:rPr>
        <w:t xml:space="preserve">uru-guru </w:t>
      </w:r>
      <w:r>
        <w:rPr>
          <w:rFonts w:asciiTheme="majorBidi" w:hAnsiTheme="majorBidi" w:cstheme="majorBidi"/>
          <w:sz w:val="24"/>
          <w:szCs w:val="24"/>
        </w:rPr>
        <w:t>kelompok A</w:t>
      </w:r>
      <w:r w:rsidRPr="004C7BC9">
        <w:rPr>
          <w:rFonts w:asciiTheme="majorBidi" w:hAnsiTheme="majorBidi" w:cstheme="majorBidi"/>
          <w:sz w:val="24"/>
          <w:szCs w:val="24"/>
        </w:rPr>
        <w:t xml:space="preserve">  yang telah </w:t>
      </w:r>
      <w:r w:rsidR="00A372C0">
        <w:rPr>
          <w:rFonts w:asciiTheme="majorBidi" w:hAnsiTheme="majorBidi" w:cstheme="majorBidi"/>
          <w:sz w:val="24"/>
          <w:szCs w:val="24"/>
        </w:rPr>
        <w:t xml:space="preserve">memberikan data dan kesediaanya menjadi sasaran penelitian serta </w:t>
      </w:r>
      <w:r w:rsidRPr="004C7BC9">
        <w:rPr>
          <w:rFonts w:asciiTheme="majorBidi" w:hAnsiTheme="majorBidi" w:cstheme="majorBidi"/>
          <w:sz w:val="24"/>
          <w:szCs w:val="24"/>
        </w:rPr>
        <w:t xml:space="preserve">Dosen Pembimbing </w:t>
      </w:r>
      <w:r w:rsidR="00A372C0">
        <w:rPr>
          <w:rFonts w:asciiTheme="majorBidi" w:hAnsiTheme="majorBidi" w:cstheme="majorBidi"/>
          <w:sz w:val="24"/>
          <w:szCs w:val="24"/>
        </w:rPr>
        <w:t>yaitu</w:t>
      </w:r>
      <w:r w:rsidRPr="004C7BC9">
        <w:rPr>
          <w:rFonts w:asciiTheme="majorBidi" w:hAnsiTheme="majorBidi" w:cstheme="majorBidi"/>
          <w:sz w:val="24"/>
          <w:szCs w:val="24"/>
        </w:rPr>
        <w:t xml:space="preserve"> </w:t>
      </w:r>
      <w:r w:rsidR="00A372C0">
        <w:rPr>
          <w:rFonts w:asciiTheme="majorBidi" w:hAnsiTheme="majorBidi" w:cstheme="majorBidi"/>
          <w:sz w:val="24"/>
          <w:szCs w:val="24"/>
        </w:rPr>
        <w:t>bapak Dr. Fidesrinur, M.Pd yang telah memberikan arahan dan masukan kepada peneliti.</w:t>
      </w:r>
    </w:p>
    <w:p w:rsidR="00905A21" w:rsidRDefault="00905A21" w:rsidP="005F311C">
      <w:pPr>
        <w:spacing w:after="0" w:line="240" w:lineRule="auto"/>
        <w:rPr>
          <w:rFonts w:asciiTheme="majorBidi" w:hAnsiTheme="majorBidi" w:cstheme="majorBidi"/>
          <w:sz w:val="24"/>
          <w:szCs w:val="24"/>
        </w:rPr>
      </w:pPr>
    </w:p>
    <w:p w:rsidR="005F311C" w:rsidRPr="00A372C0" w:rsidRDefault="005F311C" w:rsidP="00A372C0">
      <w:pPr>
        <w:spacing w:after="0" w:line="240" w:lineRule="auto"/>
        <w:jc w:val="center"/>
        <w:rPr>
          <w:rFonts w:asciiTheme="majorBidi" w:hAnsiTheme="majorBidi" w:cstheme="majorBidi"/>
          <w:b/>
          <w:sz w:val="24"/>
          <w:szCs w:val="24"/>
        </w:rPr>
      </w:pPr>
      <w:r w:rsidRPr="005F311C">
        <w:rPr>
          <w:rFonts w:asciiTheme="majorBidi" w:hAnsiTheme="majorBidi" w:cstheme="majorBidi"/>
          <w:b/>
          <w:sz w:val="24"/>
          <w:szCs w:val="24"/>
        </w:rPr>
        <w:t>DAFTAR ACUAN/PUSTAKA</w:t>
      </w:r>
    </w:p>
    <w:sdt>
      <w:sdtPr>
        <w:rPr>
          <w:rFonts w:asciiTheme="minorHAnsi" w:eastAsiaTheme="minorHAnsi" w:hAnsiTheme="minorHAnsi" w:cstheme="minorBidi"/>
          <w:color w:val="auto"/>
          <w:sz w:val="22"/>
          <w:szCs w:val="22"/>
        </w:rPr>
        <w:id w:val="719866075"/>
        <w:docPartObj>
          <w:docPartGallery w:val="Bibliographies"/>
          <w:docPartUnique/>
        </w:docPartObj>
      </w:sdtPr>
      <w:sdtEndPr/>
      <w:sdtContent>
        <w:p w:rsidR="00905A21" w:rsidRDefault="00905A21">
          <w:pPr>
            <w:pStyle w:val="Heading1"/>
          </w:pPr>
        </w:p>
        <w:sdt>
          <w:sdtPr>
            <w:id w:val="111145805"/>
            <w:bibliography/>
          </w:sdtPr>
          <w:sdtEndPr/>
          <w:sdtContent>
            <w:p w:rsidR="00905A21" w:rsidRPr="00905A21" w:rsidRDefault="00905A21" w:rsidP="00905A21">
              <w:pPr>
                <w:pStyle w:val="Bibliography"/>
                <w:ind w:left="720" w:hanging="720"/>
                <w:jc w:val="both"/>
                <w:rPr>
                  <w:rFonts w:ascii="Times New Roman" w:hAnsi="Times New Roman" w:cs="Times New Roman"/>
                  <w:noProof/>
                  <w:sz w:val="28"/>
                  <w:szCs w:val="24"/>
                </w:rPr>
              </w:pPr>
              <w:r w:rsidRPr="00905A21">
                <w:rPr>
                  <w:rFonts w:ascii="Times New Roman" w:hAnsi="Times New Roman" w:cs="Times New Roman"/>
                  <w:sz w:val="24"/>
                </w:rPr>
                <w:fldChar w:fldCharType="begin"/>
              </w:r>
              <w:r w:rsidRPr="00905A21">
                <w:rPr>
                  <w:rFonts w:ascii="Times New Roman" w:hAnsi="Times New Roman" w:cs="Times New Roman"/>
                  <w:sz w:val="24"/>
                </w:rPr>
                <w:instrText xml:space="preserve"> BIBLIOGRAPHY </w:instrText>
              </w:r>
              <w:r w:rsidRPr="00905A21">
                <w:rPr>
                  <w:rFonts w:ascii="Times New Roman" w:hAnsi="Times New Roman" w:cs="Times New Roman"/>
                  <w:sz w:val="24"/>
                </w:rPr>
                <w:fldChar w:fldCharType="separate"/>
              </w:r>
              <w:r w:rsidRPr="00905A21">
                <w:rPr>
                  <w:rFonts w:ascii="Times New Roman" w:hAnsi="Times New Roman" w:cs="Times New Roman"/>
                  <w:noProof/>
                  <w:sz w:val="24"/>
                </w:rPr>
                <w:t xml:space="preserve">Abessa, T. G., Worku, B. N., Kibebew, M. W., Valy, J., Lemmens, J., Thijs, H., . . . Granizer, M. (2016). Adaptation and standardization of a Western tool for assessing child development in </w:t>
              </w:r>
              <w:r w:rsidRPr="00905A21">
                <w:rPr>
                  <w:rFonts w:ascii="Times New Roman" w:hAnsi="Times New Roman" w:cs="Times New Roman"/>
                  <w:noProof/>
                  <w:sz w:val="24"/>
                </w:rPr>
                <w:lastRenderedPageBreak/>
                <w:t xml:space="preserve">non-Western low-income context. </w:t>
              </w:r>
              <w:r w:rsidRPr="00905A21">
                <w:rPr>
                  <w:rFonts w:ascii="Times New Roman" w:hAnsi="Times New Roman" w:cs="Times New Roman"/>
                  <w:i/>
                  <w:iCs/>
                  <w:noProof/>
                  <w:sz w:val="24"/>
                </w:rPr>
                <w:t>BMC Public Health</w:t>
              </w:r>
              <w:r w:rsidRPr="00905A21">
                <w:rPr>
                  <w:rFonts w:ascii="Times New Roman" w:hAnsi="Times New Roman" w:cs="Times New Roman"/>
                  <w:noProof/>
                  <w:sz w:val="24"/>
                </w:rPr>
                <w:t>, 1-13.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Adinda, F. P., &amp; Komalasari, D. (2015). PENINGKATAN KEMAMPUAN MOTORIK HALUS MELALUI KEGIATAN MEMAKAI SEPATU SENDIRI PADA USIA 4-5 TAHUN. </w:t>
              </w:r>
              <w:r w:rsidRPr="00905A21">
                <w:rPr>
                  <w:rFonts w:ascii="Times New Roman" w:hAnsi="Times New Roman" w:cs="Times New Roman"/>
                  <w:i/>
                  <w:iCs/>
                  <w:noProof/>
                  <w:sz w:val="24"/>
                </w:rPr>
                <w:t>PAUD Teratai</w:t>
              </w:r>
              <w:r w:rsidRPr="00905A21">
                <w:rPr>
                  <w:rFonts w:ascii="Times New Roman" w:hAnsi="Times New Roman" w:cs="Times New Roman"/>
                  <w:noProof/>
                  <w:sz w:val="24"/>
                </w:rPr>
                <w:t>, 4(2), 1-4.</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Bhatia, P., Davis, A., &amp; Shamas-Brandt, E. (2015). Educational Gymnastics: The Effectiveness of Montessori Practical Life Activities in Developing Fine Motor Skills in Kindergartners. </w:t>
              </w:r>
              <w:r w:rsidRPr="00905A21">
                <w:rPr>
                  <w:rFonts w:ascii="Times New Roman" w:hAnsi="Times New Roman" w:cs="Times New Roman"/>
                  <w:i/>
                  <w:iCs/>
                  <w:noProof/>
                  <w:sz w:val="24"/>
                </w:rPr>
                <w:t>Early Education and Development</w:t>
              </w:r>
              <w:r w:rsidRPr="00905A21">
                <w:rPr>
                  <w:rFonts w:ascii="Times New Roman" w:hAnsi="Times New Roman" w:cs="Times New Roman"/>
                  <w:noProof/>
                  <w:sz w:val="24"/>
                </w:rPr>
                <w:t>, 25(4), 594-607.</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Damayanti, A., &amp; Aini, H. (2020). Meningkatkan Kemampuan Motorik Halus Anak Usia 4-5 Tahun Melalui PERMAINAN melipat Kertas Bekas. </w:t>
              </w:r>
              <w:r w:rsidRPr="00905A21">
                <w:rPr>
                  <w:rFonts w:ascii="Times New Roman" w:hAnsi="Times New Roman" w:cs="Times New Roman"/>
                  <w:i/>
                  <w:iCs/>
                  <w:noProof/>
                  <w:sz w:val="24"/>
                </w:rPr>
                <w:t>Yaa Bunayya : Jurnal Pendidikan Anak Usia Dini</w:t>
              </w:r>
              <w:r w:rsidRPr="00905A21">
                <w:rPr>
                  <w:rFonts w:ascii="Times New Roman" w:hAnsi="Times New Roman" w:cs="Times New Roman"/>
                  <w:noProof/>
                  <w:sz w:val="24"/>
                </w:rPr>
                <w:t>, 4(1), 65-77.</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Djamarah, S. B., &amp; Zain, A. (2014). </w:t>
              </w:r>
              <w:r w:rsidRPr="00905A21">
                <w:rPr>
                  <w:rFonts w:ascii="Times New Roman" w:hAnsi="Times New Roman" w:cs="Times New Roman"/>
                  <w:i/>
                  <w:iCs/>
                  <w:noProof/>
                  <w:sz w:val="24"/>
                </w:rPr>
                <w:t>Strategi Belajar Mengajar.</w:t>
              </w:r>
              <w:r w:rsidRPr="00905A21">
                <w:rPr>
                  <w:rFonts w:ascii="Times New Roman" w:hAnsi="Times New Roman" w:cs="Times New Roman"/>
                  <w:noProof/>
                  <w:sz w:val="24"/>
                </w:rPr>
                <w:t xml:space="preserve"> Jakarta: Rineka Cipta.</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Eliza, D., Sardi, M., Amalia, W., &amp; Karmila, D. (2022). Jenis-Jenis Pelatihan Peningkatan Profesional Guru PAUD di Indonesia. </w:t>
              </w:r>
              <w:r w:rsidRPr="00905A21">
                <w:rPr>
                  <w:rFonts w:ascii="Times New Roman" w:hAnsi="Times New Roman" w:cs="Times New Roman"/>
                  <w:i/>
                  <w:iCs/>
                  <w:noProof/>
                  <w:sz w:val="24"/>
                </w:rPr>
                <w:t>Jurnal Basicedu</w:t>
              </w:r>
              <w:r w:rsidRPr="00905A21">
                <w:rPr>
                  <w:rFonts w:ascii="Times New Roman" w:hAnsi="Times New Roman" w:cs="Times New Roman"/>
                  <w:noProof/>
                  <w:sz w:val="24"/>
                </w:rPr>
                <w:t>, 6(4), 6836-6843.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Erlianda, T., Fauzi, A., &amp; Amri, K. (2019). Meningkatkan Kemampuan Motorik Halus Anak melalui Kegiatan Menulis di Atas Pasir. </w:t>
              </w:r>
              <w:r w:rsidRPr="00905A21">
                <w:rPr>
                  <w:rFonts w:ascii="Times New Roman" w:hAnsi="Times New Roman" w:cs="Times New Roman"/>
                  <w:i/>
                  <w:iCs/>
                  <w:noProof/>
                  <w:sz w:val="24"/>
                </w:rPr>
                <w:t>Atfaluna: Journal of Islamic Early Childhood Education</w:t>
              </w:r>
              <w:r w:rsidRPr="00905A21">
                <w:rPr>
                  <w:rFonts w:ascii="Times New Roman" w:hAnsi="Times New Roman" w:cs="Times New Roman"/>
                  <w:noProof/>
                  <w:sz w:val="24"/>
                </w:rPr>
                <w:t>, 2(2), 74-85.</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lastRenderedPageBreak/>
                <w:t xml:space="preserve">Fadlillah, M. (2014). </w:t>
              </w:r>
              <w:r w:rsidRPr="00905A21">
                <w:rPr>
                  <w:rFonts w:ascii="Times New Roman" w:hAnsi="Times New Roman" w:cs="Times New Roman"/>
                  <w:i/>
                  <w:iCs/>
                  <w:noProof/>
                  <w:sz w:val="24"/>
                </w:rPr>
                <w:t>Desain pembelajaran PAUD : tinjauan teoritik &amp; praktik.</w:t>
              </w:r>
              <w:r w:rsidRPr="00905A21">
                <w:rPr>
                  <w:rFonts w:ascii="Times New Roman" w:hAnsi="Times New Roman" w:cs="Times New Roman"/>
                  <w:noProof/>
                  <w:sz w:val="24"/>
                </w:rPr>
                <w:t xml:space="preserve"> Jogjakarta : Ar-Ruzz Media.</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Faizah, N., &amp; Komalasari, D. (2016). MENINGKATKAN KEMAMPUAN MOTORIK HALUS MELALUI MEDIA PENJEPIT KUE PADA ANAK USIA 3 - 4 TAHUN. </w:t>
              </w:r>
              <w:r w:rsidRPr="00905A21">
                <w:rPr>
                  <w:rFonts w:ascii="Times New Roman" w:hAnsi="Times New Roman" w:cs="Times New Roman"/>
                  <w:i/>
                  <w:iCs/>
                  <w:noProof/>
                  <w:sz w:val="24"/>
                </w:rPr>
                <w:t>PAUD Teratai</w:t>
              </w:r>
              <w:r w:rsidRPr="00905A21">
                <w:rPr>
                  <w:rFonts w:ascii="Times New Roman" w:hAnsi="Times New Roman" w:cs="Times New Roman"/>
                  <w:noProof/>
                  <w:sz w:val="24"/>
                </w:rPr>
                <w:t>, 5(2), 1-3.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Fajarwati, A. (2015). PENERAPAN LATIHAN KEHIDUPAN PRAKTIS ANAK USIA 3- 4 TAHUN. </w:t>
              </w:r>
              <w:r w:rsidRPr="00905A21">
                <w:rPr>
                  <w:rFonts w:ascii="Times New Roman" w:hAnsi="Times New Roman" w:cs="Times New Roman"/>
                  <w:i/>
                  <w:iCs/>
                  <w:noProof/>
                  <w:sz w:val="24"/>
                </w:rPr>
                <w:t>Jurnal Ilmiah VISI PPTK PAUDNI</w:t>
              </w:r>
              <w:r w:rsidRPr="00905A21">
                <w:rPr>
                  <w:rFonts w:ascii="Times New Roman" w:hAnsi="Times New Roman" w:cs="Times New Roman"/>
                  <w:noProof/>
                  <w:sz w:val="24"/>
                </w:rPr>
                <w:t>, 10(1), 21-28.</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Fajriani, K. (2019). Upaya Meningkatkan Kemampuan Motorik Halus Anak Melalui Kegiatan Keterampilan Hidup Montessori pada anak Kelompok A di PAUD Islam Silmi Samarinda. </w:t>
              </w:r>
              <w:r w:rsidRPr="00905A21">
                <w:rPr>
                  <w:rFonts w:ascii="Times New Roman" w:hAnsi="Times New Roman" w:cs="Times New Roman"/>
                  <w:i/>
                  <w:iCs/>
                  <w:noProof/>
                  <w:sz w:val="24"/>
                </w:rPr>
                <w:t>Southeast Asian Journal of Islamic Education</w:t>
              </w:r>
              <w:r w:rsidRPr="00905A21">
                <w:rPr>
                  <w:rFonts w:ascii="Times New Roman" w:hAnsi="Times New Roman" w:cs="Times New Roman"/>
                  <w:noProof/>
                  <w:sz w:val="24"/>
                </w:rPr>
                <w:t>, 2(1), 1-13.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Fauziddin, M. (2018). Meningkatkan Kemampuan Motorik Halus Melalui Teknik Mozaik Pada Anak Kelompok B di TK Perdana Bangkinang Kota. </w:t>
              </w:r>
              <w:r w:rsidRPr="00905A21">
                <w:rPr>
                  <w:rFonts w:ascii="Times New Roman" w:hAnsi="Times New Roman" w:cs="Times New Roman"/>
                  <w:i/>
                  <w:iCs/>
                  <w:noProof/>
                  <w:sz w:val="24"/>
                </w:rPr>
                <w:t>Journal of SECE (Studies in Early Chilhood Education)</w:t>
              </w:r>
              <w:r w:rsidRPr="00905A21">
                <w:rPr>
                  <w:rFonts w:ascii="Times New Roman" w:hAnsi="Times New Roman" w:cs="Times New Roman"/>
                  <w:noProof/>
                  <w:sz w:val="24"/>
                </w:rPr>
                <w:t>, 1-12.</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Guttek. (2013). </w:t>
              </w:r>
              <w:r w:rsidRPr="00905A21">
                <w:rPr>
                  <w:rFonts w:ascii="Times New Roman" w:hAnsi="Times New Roman" w:cs="Times New Roman"/>
                  <w:i/>
                  <w:iCs/>
                  <w:noProof/>
                  <w:sz w:val="24"/>
                </w:rPr>
                <w:t>Metode montessori panduan wajib untuk guru dan orang tua didik PAUD (Pendidikan Anak Usia Dini) .</w:t>
              </w:r>
              <w:r w:rsidRPr="00905A21">
                <w:rPr>
                  <w:rFonts w:ascii="Times New Roman" w:hAnsi="Times New Roman" w:cs="Times New Roman"/>
                  <w:noProof/>
                  <w:sz w:val="24"/>
                </w:rPr>
                <w:t xml:space="preserve"> Yogyakarta: Pustaka Belajar.</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Harahap, N. R. (2019). HUBUNGAN PERAN ORANG TUA TERHADAP STIMULASI TUMBUH KEMBANG MOTORIK HALUS </w:t>
              </w:r>
              <w:r w:rsidRPr="00905A21">
                <w:rPr>
                  <w:rFonts w:ascii="Times New Roman" w:hAnsi="Times New Roman" w:cs="Times New Roman"/>
                  <w:noProof/>
                  <w:sz w:val="24"/>
                </w:rPr>
                <w:lastRenderedPageBreak/>
                <w:t xml:space="preserve">PADA ANAK USIA 4-5 TAHUN DI DESA PANTE RAYA KECAMATAN WIH PESAM KABUPATEN BENER MERIAH TAHUN 2018. </w:t>
              </w:r>
              <w:r w:rsidRPr="00905A21">
                <w:rPr>
                  <w:rFonts w:ascii="Times New Roman" w:hAnsi="Times New Roman" w:cs="Times New Roman"/>
                  <w:i/>
                  <w:iCs/>
                  <w:noProof/>
                  <w:sz w:val="24"/>
                </w:rPr>
                <w:t>Jurnal Midwifery Update (MU)</w:t>
              </w:r>
              <w:r w:rsidRPr="00905A21">
                <w:rPr>
                  <w:rFonts w:ascii="Times New Roman" w:hAnsi="Times New Roman" w:cs="Times New Roman"/>
                  <w:noProof/>
                  <w:sz w:val="24"/>
                </w:rPr>
                <w:t>, 1(1), 37-46.</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Hayati, Y. N. (2020). likasi Pencegahan Penularan Corona Melalui Kegiatan Cuci Tangan Pakai Sabun Terhadap Pengembangan Motorik Halus Anak Usia Dini. </w:t>
              </w:r>
              <w:r w:rsidRPr="00905A21">
                <w:rPr>
                  <w:rFonts w:ascii="Times New Roman" w:hAnsi="Times New Roman" w:cs="Times New Roman"/>
                  <w:i/>
                  <w:iCs/>
                  <w:noProof/>
                  <w:sz w:val="24"/>
                </w:rPr>
                <w:t>GENIUS: Indonesian Journal of Early Childhood Education</w:t>
              </w:r>
              <w:r w:rsidRPr="00905A21">
                <w:rPr>
                  <w:rFonts w:ascii="Times New Roman" w:hAnsi="Times New Roman" w:cs="Times New Roman"/>
                  <w:noProof/>
                  <w:sz w:val="24"/>
                </w:rPr>
                <w:t>, 1(2), 124-140.</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Hendayani, Y., Muslihin, H. Y., &amp; Rahman, T. (2019). UPAYA PENINGKATAN KEMAMPUAN MOTORIK HALUS ANAK USIA 4-5 TAHUN MELALUI MEDIA BALOK BERGAMBAR DI TKIP ASSALAAM KOTA TASIKMALAYA. </w:t>
              </w:r>
              <w:r w:rsidRPr="00905A21">
                <w:rPr>
                  <w:rFonts w:ascii="Times New Roman" w:hAnsi="Times New Roman" w:cs="Times New Roman"/>
                  <w:i/>
                  <w:iCs/>
                  <w:noProof/>
                  <w:sz w:val="24"/>
                </w:rPr>
                <w:t>Jurnal PAUD Agapedia</w:t>
              </w:r>
              <w:r w:rsidRPr="00905A21">
                <w:rPr>
                  <w:rFonts w:ascii="Times New Roman" w:hAnsi="Times New Roman" w:cs="Times New Roman"/>
                  <w:noProof/>
                  <w:sz w:val="24"/>
                </w:rPr>
                <w:t>, 3(1), 48-60 .</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Idris, M. H., &amp; Risaldy, S. (2014). </w:t>
              </w:r>
              <w:r w:rsidRPr="00905A21">
                <w:rPr>
                  <w:rFonts w:ascii="Times New Roman" w:hAnsi="Times New Roman" w:cs="Times New Roman"/>
                  <w:i/>
                  <w:iCs/>
                  <w:noProof/>
                  <w:sz w:val="24"/>
                </w:rPr>
                <w:t>Panduan Mengatasi Permasalahan Anak Usia Dini .</w:t>
              </w:r>
              <w:r w:rsidRPr="00905A21">
                <w:rPr>
                  <w:rFonts w:ascii="Times New Roman" w:hAnsi="Times New Roman" w:cs="Times New Roman"/>
                  <w:noProof/>
                  <w:sz w:val="24"/>
                </w:rPr>
                <w:t xml:space="preserve"> Jakarta: Luxima Metro Media.</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Julita, D., &amp; Susilana, R. (2018). IMPLEMENTASI KURIKULUM MONTESSORI BERNAFASKAN ISLAM PADA PENDIDIKAN ANAK USIA DINI RUMAH BERMAIN PADI DI KOTA BANDUNG. </w:t>
              </w:r>
              <w:r w:rsidRPr="00905A21">
                <w:rPr>
                  <w:rFonts w:ascii="Times New Roman" w:hAnsi="Times New Roman" w:cs="Times New Roman"/>
                  <w:i/>
                  <w:iCs/>
                  <w:noProof/>
                  <w:sz w:val="24"/>
                </w:rPr>
                <w:t>Jurnal Penelitian Ilmu Pendidikan</w:t>
              </w:r>
              <w:r w:rsidRPr="00905A21">
                <w:rPr>
                  <w:rFonts w:ascii="Times New Roman" w:hAnsi="Times New Roman" w:cs="Times New Roman"/>
                  <w:noProof/>
                  <w:sz w:val="24"/>
                </w:rPr>
                <w:t>, 11(2), 149-163.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Khotimah, T. H., &amp; Lukmanulhakim, M. S. (2016). KERJASAMA ANTARA GURU DAN ORANG TUA DALAM MENGEMBANGKAN </w:t>
              </w:r>
              <w:r w:rsidRPr="00905A21">
                <w:rPr>
                  <w:rFonts w:ascii="Times New Roman" w:hAnsi="Times New Roman" w:cs="Times New Roman"/>
                  <w:noProof/>
                  <w:sz w:val="24"/>
                </w:rPr>
                <w:lastRenderedPageBreak/>
                <w:t xml:space="preserve">PERILAKU MANDIRI ANAK DI TK. </w:t>
              </w:r>
              <w:r w:rsidRPr="00905A21">
                <w:rPr>
                  <w:rFonts w:ascii="Times New Roman" w:hAnsi="Times New Roman" w:cs="Times New Roman"/>
                  <w:i/>
                  <w:iCs/>
                  <w:noProof/>
                  <w:sz w:val="24"/>
                </w:rPr>
                <w:t>Jurnal Pendidikan dan Pembelajaran Khatulistiwa</w:t>
              </w:r>
              <w:r w:rsidRPr="00905A21">
                <w:rPr>
                  <w:rFonts w:ascii="Times New Roman" w:hAnsi="Times New Roman" w:cs="Times New Roman"/>
                  <w:noProof/>
                  <w:sz w:val="24"/>
                </w:rPr>
                <w:t>, 5(5), 1-13.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Lestariningrum, A., Nugroho, I. H., &amp; Budiarti, A. (2020). Kegiatan meremas koran dalam mengembangkan kemampuan motorik halus anak usia dini. </w:t>
              </w:r>
              <w:r w:rsidRPr="00905A21">
                <w:rPr>
                  <w:rFonts w:ascii="Times New Roman" w:hAnsi="Times New Roman" w:cs="Times New Roman"/>
                  <w:i/>
                  <w:iCs/>
                  <w:noProof/>
                  <w:sz w:val="24"/>
                </w:rPr>
                <w:t>Child Education Journal</w:t>
              </w:r>
              <w:r w:rsidRPr="00905A21">
                <w:rPr>
                  <w:rFonts w:ascii="Times New Roman" w:hAnsi="Times New Roman" w:cs="Times New Roman"/>
                  <w:noProof/>
                  <w:sz w:val="24"/>
                </w:rPr>
                <w:t>, 2(2), 106–113.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Lombu, S. K., &amp; Suprihatin, E. (2020). Studi Tentang Perkembangan Kesabaran Anak 4-5 Tahun Melalui Budaya Antre di TK Bina Kasih Terpadu. </w:t>
              </w:r>
              <w:r w:rsidRPr="00905A21">
                <w:rPr>
                  <w:rFonts w:ascii="Times New Roman" w:hAnsi="Times New Roman" w:cs="Times New Roman"/>
                  <w:i/>
                  <w:iCs/>
                  <w:noProof/>
                  <w:sz w:val="24"/>
                </w:rPr>
                <w:t>EDULEAD: Journal of Christian Education and Leadership</w:t>
              </w:r>
              <w:r w:rsidRPr="00905A21">
                <w:rPr>
                  <w:rFonts w:ascii="Times New Roman" w:hAnsi="Times New Roman" w:cs="Times New Roman"/>
                  <w:noProof/>
                  <w:sz w:val="24"/>
                </w:rPr>
                <w:t>, 1(2), 114-128.</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Masitoh, H. D. (2017). </w:t>
              </w:r>
              <w:r w:rsidRPr="00905A21">
                <w:rPr>
                  <w:rFonts w:ascii="Times New Roman" w:hAnsi="Times New Roman" w:cs="Times New Roman"/>
                  <w:i/>
                  <w:iCs/>
                  <w:noProof/>
                  <w:sz w:val="24"/>
                </w:rPr>
                <w:t>Strategi Pembelajaran TK.</w:t>
              </w:r>
              <w:r w:rsidRPr="00905A21">
                <w:rPr>
                  <w:rFonts w:ascii="Times New Roman" w:hAnsi="Times New Roman" w:cs="Times New Roman"/>
                  <w:noProof/>
                  <w:sz w:val="24"/>
                </w:rPr>
                <w:t xml:space="preserve"> Tangerang Selatan: CV. Karya Indonesia.</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Masnipal. (2013). </w:t>
              </w:r>
              <w:r w:rsidRPr="00905A21">
                <w:rPr>
                  <w:rFonts w:ascii="Times New Roman" w:hAnsi="Times New Roman" w:cs="Times New Roman"/>
                  <w:i/>
                  <w:iCs/>
                  <w:noProof/>
                  <w:sz w:val="24"/>
                </w:rPr>
                <w:t>Siap Menjadi Guru dan Pengelola PAUD Profesional.</w:t>
              </w:r>
              <w:r w:rsidRPr="00905A21">
                <w:rPr>
                  <w:rFonts w:ascii="Times New Roman" w:hAnsi="Times New Roman" w:cs="Times New Roman"/>
                  <w:noProof/>
                  <w:sz w:val="24"/>
                </w:rPr>
                <w:t xml:space="preserve"> Jakarta: Gramedia.</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Nasaruddin. (2021). Peningkatan Motorik Halus Melalui Kegiatan Meronce pada Pendidikan Anak Usia Dini . </w:t>
              </w:r>
              <w:r w:rsidRPr="00905A21">
                <w:rPr>
                  <w:rFonts w:ascii="Times New Roman" w:hAnsi="Times New Roman" w:cs="Times New Roman"/>
                  <w:i/>
                  <w:iCs/>
                  <w:noProof/>
                  <w:sz w:val="24"/>
                </w:rPr>
                <w:t>Didaktika: Jurnal Kependidikan</w:t>
              </w:r>
              <w:r w:rsidRPr="00905A21">
                <w:rPr>
                  <w:rFonts w:ascii="Times New Roman" w:hAnsi="Times New Roman" w:cs="Times New Roman"/>
                  <w:noProof/>
                  <w:sz w:val="24"/>
                </w:rPr>
                <w:t>, 10(2), 53-70.</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Ningsih, B. S., Mayar, F., &amp; Eliza, D. (2019). Pelaksanaan Stimulasi Motorik Halus Pada Latihan Kehidupan Praktis Di Taman Kanak-Kanak Pioneer Montessori School Padang. </w:t>
              </w:r>
              <w:r w:rsidRPr="00905A21">
                <w:rPr>
                  <w:rFonts w:ascii="Times New Roman" w:hAnsi="Times New Roman" w:cs="Times New Roman"/>
                  <w:i/>
                  <w:iCs/>
                  <w:noProof/>
                  <w:sz w:val="24"/>
                </w:rPr>
                <w:t>Pendagogi Jurnal Anak Usia Dini dan Pendidikan Anak Usia Dini</w:t>
              </w:r>
              <w:r w:rsidRPr="00905A21">
                <w:rPr>
                  <w:rFonts w:ascii="Times New Roman" w:hAnsi="Times New Roman" w:cs="Times New Roman"/>
                  <w:noProof/>
                  <w:sz w:val="24"/>
                </w:rPr>
                <w:t>, Vol. 5, No 1, 1-14.</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lastRenderedPageBreak/>
                <w:t xml:space="preserve">Nofianti, R. (2020). Upaya Meningkatkan Keterampilan Motorik Halus Melalui Kegiatan Menggunting Dengan Menggunakan Pola Pada Anak Usia Dini. </w:t>
              </w:r>
              <w:r w:rsidRPr="00905A21">
                <w:rPr>
                  <w:rFonts w:ascii="Times New Roman" w:hAnsi="Times New Roman" w:cs="Times New Roman"/>
                  <w:i/>
                  <w:iCs/>
                  <w:noProof/>
                  <w:sz w:val="24"/>
                </w:rPr>
                <w:t>Jurnal Ilmiah Abdi Ilmu</w:t>
              </w:r>
              <w:r w:rsidRPr="00905A21">
                <w:rPr>
                  <w:rFonts w:ascii="Times New Roman" w:hAnsi="Times New Roman" w:cs="Times New Roman"/>
                  <w:noProof/>
                  <w:sz w:val="24"/>
                </w:rPr>
                <w:t>, 13(1), 115-130.</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Nurjanah, N., Suryaningsih, C., &amp; Putra, B. D. (2017). Pengaruh Finger Painting Terhadap Perkembangan Motorik Halus Anak Prasekolah di TK At-Taqwa. </w:t>
              </w:r>
              <w:r w:rsidRPr="00905A21">
                <w:rPr>
                  <w:rFonts w:ascii="Times New Roman" w:hAnsi="Times New Roman" w:cs="Times New Roman"/>
                  <w:i/>
                  <w:iCs/>
                  <w:noProof/>
                  <w:sz w:val="24"/>
                </w:rPr>
                <w:t>Jurnal Keperawatan BSI</w:t>
              </w:r>
              <w:r w:rsidRPr="00905A21">
                <w:rPr>
                  <w:rFonts w:ascii="Times New Roman" w:hAnsi="Times New Roman" w:cs="Times New Roman"/>
                  <w:noProof/>
                  <w:sz w:val="24"/>
                </w:rPr>
                <w:t>, 5(2), 65-73.</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Qomariah, S., &amp; Khotimah, N. (2016). MENINGKATKAN KEMAMPUAN MOTORIK HALUS MELALUI KEGIATAN MELIPAT PADA ANAK KELOMPOK A. </w:t>
              </w:r>
              <w:r w:rsidRPr="00905A21">
                <w:rPr>
                  <w:rFonts w:ascii="Times New Roman" w:hAnsi="Times New Roman" w:cs="Times New Roman"/>
                  <w:i/>
                  <w:iCs/>
                  <w:noProof/>
                  <w:sz w:val="24"/>
                </w:rPr>
                <w:t>PAUD Teratai</w:t>
              </w:r>
              <w:r w:rsidRPr="00905A21">
                <w:rPr>
                  <w:rFonts w:ascii="Times New Roman" w:hAnsi="Times New Roman" w:cs="Times New Roman"/>
                  <w:noProof/>
                  <w:sz w:val="24"/>
                </w:rPr>
                <w:t>, 5(1), 1-5.</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Rantina, M. (2015). Peningkatan Kemandirian Melalui Kegiatan Pembelajaranpractical Life (Penelitian Tindakan Di Tk B Negeri Pembina Kabupaten Lima Puluh Kota,Tahun 2015). </w:t>
              </w:r>
              <w:r w:rsidRPr="00905A21">
                <w:rPr>
                  <w:rFonts w:ascii="Times New Roman" w:hAnsi="Times New Roman" w:cs="Times New Roman"/>
                  <w:i/>
                  <w:iCs/>
                  <w:noProof/>
                  <w:sz w:val="24"/>
                </w:rPr>
                <w:t>Jurnal Pendidikan Anak Usia Dini</w:t>
              </w:r>
              <w:r w:rsidRPr="00905A21">
                <w:rPr>
                  <w:rFonts w:ascii="Times New Roman" w:hAnsi="Times New Roman" w:cs="Times New Roman"/>
                  <w:noProof/>
                  <w:sz w:val="24"/>
                </w:rPr>
                <w:t>, 9(1), 181-200.</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Sari, I. O., &amp; 'Aziz, H. (2018). Meningkatkan Perkembangan Motorik Halus Anak Melalui Kegiatan 3M(Mewarnai, Menggunting, Menempel) dengan Metode Demonstrasi. </w:t>
              </w:r>
              <w:r w:rsidRPr="00905A21">
                <w:rPr>
                  <w:rFonts w:ascii="Times New Roman" w:hAnsi="Times New Roman" w:cs="Times New Roman"/>
                  <w:i/>
                  <w:iCs/>
                  <w:noProof/>
                  <w:sz w:val="24"/>
                </w:rPr>
                <w:t>Golden Age : Jurnal Ilmiah Tumbuh Kembang Anak Usia Dini</w:t>
              </w:r>
              <w:r w:rsidRPr="00905A21">
                <w:rPr>
                  <w:rFonts w:ascii="Times New Roman" w:hAnsi="Times New Roman" w:cs="Times New Roman"/>
                  <w:noProof/>
                  <w:sz w:val="24"/>
                </w:rPr>
                <w:t>, 3(3), 191-204.</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Shunhaji, A., &amp; Fadiyah, N. (2020). Efektivitas Alat Peraga Edukatif </w:t>
              </w:r>
              <w:r w:rsidRPr="00905A21">
                <w:rPr>
                  <w:rFonts w:ascii="Times New Roman" w:hAnsi="Times New Roman" w:cs="Times New Roman"/>
                  <w:noProof/>
                  <w:sz w:val="24"/>
                </w:rPr>
                <w:lastRenderedPageBreak/>
                <w:t xml:space="preserve">(APE) Balok Dalam Mengembangkan Kognitif Anak Usia Dini. </w:t>
              </w:r>
              <w:r w:rsidRPr="00905A21">
                <w:rPr>
                  <w:rFonts w:ascii="Times New Roman" w:hAnsi="Times New Roman" w:cs="Times New Roman"/>
                  <w:i/>
                  <w:iCs/>
                  <w:noProof/>
                  <w:sz w:val="24"/>
                </w:rPr>
                <w:t>Alim : Journal of Islamic Educatioan</w:t>
              </w:r>
              <w:r w:rsidRPr="00905A21">
                <w:rPr>
                  <w:rFonts w:ascii="Times New Roman" w:hAnsi="Times New Roman" w:cs="Times New Roman"/>
                  <w:noProof/>
                  <w:sz w:val="24"/>
                </w:rPr>
                <w:t>, 2(2), 1-30.</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Susanto, Nawawi, M. A., &amp; Abidah, A. (2021). IMPLEMENTASI METODE ISLAMIC MONTESSORI DALAM MENINGKATKAN MUTU PEMBELAJARAN DI TK ISLAMIC MONTESSORI AL HAMIDIYAH DEPOK. </w:t>
              </w:r>
              <w:r w:rsidRPr="00905A21">
                <w:rPr>
                  <w:rFonts w:ascii="Times New Roman" w:hAnsi="Times New Roman" w:cs="Times New Roman"/>
                  <w:i/>
                  <w:iCs/>
                  <w:noProof/>
                  <w:sz w:val="24"/>
                </w:rPr>
                <w:t>Jurnal Statement : Media Informasi Sosial Dan Pendidikan,</w:t>
              </w:r>
              <w:r w:rsidRPr="00905A21">
                <w:rPr>
                  <w:rFonts w:ascii="Times New Roman" w:hAnsi="Times New Roman" w:cs="Times New Roman"/>
                  <w:noProof/>
                  <w:sz w:val="24"/>
                </w:rPr>
                <w:t>, 11(1), 50-61.</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Suyadi. (2013). </w:t>
              </w:r>
              <w:r w:rsidRPr="00905A21">
                <w:rPr>
                  <w:rFonts w:ascii="Times New Roman" w:hAnsi="Times New Roman" w:cs="Times New Roman"/>
                  <w:i/>
                  <w:iCs/>
                  <w:noProof/>
                  <w:sz w:val="24"/>
                </w:rPr>
                <w:t>Strategi Pembelajaran Pendidikan Karakter .</w:t>
              </w:r>
              <w:r w:rsidRPr="00905A21">
                <w:rPr>
                  <w:rFonts w:ascii="Times New Roman" w:hAnsi="Times New Roman" w:cs="Times New Roman"/>
                  <w:noProof/>
                  <w:sz w:val="24"/>
                </w:rPr>
                <w:t xml:space="preserve"> Bandung: Remaja Rosdakarya.</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Uzlah, U., &amp; Suryana, D. (2022). Kompetensi Guru PAUD Mengimplementasikan Kurikulum 2013. </w:t>
              </w:r>
              <w:r w:rsidRPr="00905A21">
                <w:rPr>
                  <w:rFonts w:ascii="Times New Roman" w:hAnsi="Times New Roman" w:cs="Times New Roman"/>
                  <w:i/>
                  <w:iCs/>
                  <w:noProof/>
                  <w:sz w:val="24"/>
                </w:rPr>
                <w:t>Jurnal Obsesi : Jurnal Pendidikan Anak Usia Dini</w:t>
              </w:r>
              <w:r w:rsidRPr="00905A21">
                <w:rPr>
                  <w:rFonts w:ascii="Times New Roman" w:hAnsi="Times New Roman" w:cs="Times New Roman"/>
                  <w:noProof/>
                  <w:sz w:val="24"/>
                </w:rPr>
                <w:t>, 6(5), 3921-3930.</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Wati, U. K., &amp; Rakhmawati, E. (2016). MENINGKATKAN MOTORIK HALUS MELALUI KEGIATAN MEMASAK PADA SISWA KELOMPOK B TK KARTIKA III-41 DEMAK TAHUN AJARAN </w:t>
              </w:r>
              <w:r w:rsidRPr="00905A21">
                <w:rPr>
                  <w:rFonts w:ascii="Times New Roman" w:hAnsi="Times New Roman" w:cs="Times New Roman"/>
                  <w:noProof/>
                  <w:sz w:val="24"/>
                </w:rPr>
                <w:lastRenderedPageBreak/>
                <w:t xml:space="preserve">2015 / 2016. </w:t>
              </w:r>
              <w:r w:rsidRPr="00905A21">
                <w:rPr>
                  <w:rFonts w:ascii="Times New Roman" w:hAnsi="Times New Roman" w:cs="Times New Roman"/>
                  <w:i/>
                  <w:iCs/>
                  <w:noProof/>
                  <w:sz w:val="24"/>
                </w:rPr>
                <w:t>PAUDIA : Jurnal Penelitian dalam Bidang Pendidikan Anak Usia Dini</w:t>
              </w:r>
              <w:r w:rsidRPr="00905A21">
                <w:rPr>
                  <w:rFonts w:ascii="Times New Roman" w:hAnsi="Times New Roman" w:cs="Times New Roman"/>
                  <w:noProof/>
                  <w:sz w:val="24"/>
                </w:rPr>
                <w:t>, 5(1), 76-91.</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Zahira, Z. (2019). </w:t>
              </w:r>
              <w:r w:rsidRPr="00905A21">
                <w:rPr>
                  <w:rFonts w:ascii="Times New Roman" w:hAnsi="Times New Roman" w:cs="Times New Roman"/>
                  <w:i/>
                  <w:iCs/>
                  <w:noProof/>
                  <w:sz w:val="24"/>
                </w:rPr>
                <w:t>Islamic Montessori Inspired Activity Mengenalkan Nilai-Nilai Islam dengan Cara Menyenangkan.</w:t>
              </w:r>
              <w:r w:rsidRPr="00905A21">
                <w:rPr>
                  <w:rFonts w:ascii="Times New Roman" w:hAnsi="Times New Roman" w:cs="Times New Roman"/>
                  <w:noProof/>
                  <w:sz w:val="24"/>
                </w:rPr>
                <w:t xml:space="preserve"> Yogyakarta: Bentang Pustaka .</w:t>
              </w:r>
            </w:p>
            <w:p w:rsidR="00905A21" w:rsidRPr="00905A21" w:rsidRDefault="00905A21" w:rsidP="00905A21">
              <w:pPr>
                <w:pStyle w:val="Bibliography"/>
                <w:ind w:left="720" w:hanging="720"/>
                <w:jc w:val="both"/>
                <w:rPr>
                  <w:rFonts w:ascii="Times New Roman" w:hAnsi="Times New Roman" w:cs="Times New Roman"/>
                  <w:noProof/>
                  <w:sz w:val="24"/>
                </w:rPr>
              </w:pPr>
              <w:r w:rsidRPr="00905A21">
                <w:rPr>
                  <w:rFonts w:ascii="Times New Roman" w:hAnsi="Times New Roman" w:cs="Times New Roman"/>
                  <w:noProof/>
                  <w:sz w:val="24"/>
                </w:rPr>
                <w:t xml:space="preserve">Zamzabila, B., Hanif, M., &amp; Darmawan, Z. A. (2022). Pengaruh Dukungan Rekan Kerja terhadap Kualitas Pekerjaan pada Karyawan: A Systematic Literature Review. </w:t>
              </w:r>
              <w:r w:rsidRPr="00905A21">
                <w:rPr>
                  <w:rFonts w:ascii="Times New Roman" w:hAnsi="Times New Roman" w:cs="Times New Roman"/>
                  <w:i/>
                  <w:iCs/>
                  <w:noProof/>
                  <w:sz w:val="24"/>
                </w:rPr>
                <w:t>Inovbiz: Jurnal Inovasi Bisnis</w:t>
              </w:r>
              <w:r w:rsidRPr="00905A21">
                <w:rPr>
                  <w:rFonts w:ascii="Times New Roman" w:hAnsi="Times New Roman" w:cs="Times New Roman"/>
                  <w:noProof/>
                  <w:sz w:val="24"/>
                </w:rPr>
                <w:t>, 2(1), 162-166.</w:t>
              </w:r>
            </w:p>
            <w:p w:rsidR="00905A21" w:rsidRDefault="00905A21" w:rsidP="00905A21">
              <w:r w:rsidRPr="00905A21">
                <w:rPr>
                  <w:rFonts w:ascii="Times New Roman" w:hAnsi="Times New Roman" w:cs="Times New Roman"/>
                  <w:b/>
                  <w:bCs/>
                  <w:noProof/>
                  <w:sz w:val="24"/>
                </w:rPr>
                <w:fldChar w:fldCharType="end"/>
              </w:r>
            </w:p>
          </w:sdtContent>
        </w:sdt>
      </w:sdtContent>
    </w:sdt>
    <w:p w:rsidR="00E41376" w:rsidRDefault="00E41376" w:rsidP="00E41376">
      <w:pPr>
        <w:spacing w:after="0" w:line="240" w:lineRule="auto"/>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sectPr w:rsidR="006D5616" w:rsidSect="006D5616">
          <w:type w:val="continuous"/>
          <w:pgSz w:w="12240" w:h="15840"/>
          <w:pgMar w:top="1440" w:right="1440" w:bottom="1440" w:left="1440" w:header="720" w:footer="720" w:gutter="0"/>
          <w:cols w:num="2" w:space="720"/>
          <w:docGrid w:linePitch="360"/>
        </w:sectPr>
      </w:pPr>
    </w:p>
    <w:p w:rsidR="006D5616" w:rsidRPr="006D5616" w:rsidRDefault="006D5616" w:rsidP="006D5616">
      <w:pPr>
        <w:spacing w:line="360" w:lineRule="auto"/>
        <w:rPr>
          <w:rFonts w:asciiTheme="majorBidi" w:hAnsiTheme="majorBidi" w:cstheme="majorBidi"/>
          <w:sz w:val="24"/>
          <w:szCs w:val="24"/>
        </w:rPr>
        <w:sectPr w:rsidR="006D5616" w:rsidRPr="006D5616" w:rsidSect="006D5616">
          <w:type w:val="continuous"/>
          <w:pgSz w:w="12240" w:h="15840"/>
          <w:pgMar w:top="1440" w:right="1440" w:bottom="1440" w:left="1440" w:header="720" w:footer="720" w:gutter="0"/>
          <w:cols w:space="720"/>
          <w:docGrid w:linePitch="360"/>
        </w:sect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Default="006D5616" w:rsidP="00071C67">
      <w:pPr>
        <w:spacing w:line="240" w:lineRule="auto"/>
        <w:jc w:val="mediumKashida"/>
        <w:rPr>
          <w:rFonts w:asciiTheme="majorBidi" w:hAnsiTheme="majorBidi" w:cstheme="majorBidi"/>
          <w:sz w:val="24"/>
          <w:szCs w:val="24"/>
        </w:rPr>
      </w:pPr>
    </w:p>
    <w:p w:rsidR="006D5616" w:rsidRPr="00705197" w:rsidRDefault="006D5616" w:rsidP="00071C67">
      <w:pPr>
        <w:spacing w:line="240" w:lineRule="auto"/>
        <w:jc w:val="mediumKashida"/>
        <w:rPr>
          <w:rFonts w:asciiTheme="majorBidi" w:hAnsiTheme="majorBidi" w:cstheme="majorBidi"/>
          <w:sz w:val="24"/>
          <w:szCs w:val="24"/>
        </w:rPr>
      </w:pPr>
    </w:p>
    <w:sectPr w:rsidR="006D5616" w:rsidRPr="00705197" w:rsidSect="006D561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AF8" w:rsidRDefault="00BE1AF8" w:rsidP="00EB2C53">
      <w:pPr>
        <w:spacing w:after="0" w:line="240" w:lineRule="auto"/>
      </w:pPr>
      <w:r>
        <w:separator/>
      </w:r>
    </w:p>
  </w:endnote>
  <w:endnote w:type="continuationSeparator" w:id="0">
    <w:p w:rsidR="00BE1AF8" w:rsidRDefault="00BE1AF8" w:rsidP="00EB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AF8" w:rsidRDefault="00BE1AF8" w:rsidP="00EB2C53">
      <w:pPr>
        <w:spacing w:after="0" w:line="240" w:lineRule="auto"/>
      </w:pPr>
      <w:r>
        <w:separator/>
      </w:r>
    </w:p>
  </w:footnote>
  <w:footnote w:type="continuationSeparator" w:id="0">
    <w:p w:rsidR="00BE1AF8" w:rsidRDefault="00BE1AF8" w:rsidP="00EB2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C53" w:rsidRDefault="00EB2C53">
    <w:pPr>
      <w:pStyle w:val="Header"/>
    </w:pPr>
  </w:p>
  <w:p w:rsidR="00EB2C53" w:rsidRDefault="00EB2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3834"/>
    <w:multiLevelType w:val="hybridMultilevel"/>
    <w:tmpl w:val="C66E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D41DA"/>
    <w:multiLevelType w:val="hybridMultilevel"/>
    <w:tmpl w:val="35AEBAB0"/>
    <w:lvl w:ilvl="0" w:tplc="7F08C4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F7700AD"/>
    <w:multiLevelType w:val="hybridMultilevel"/>
    <w:tmpl w:val="F864CB32"/>
    <w:lvl w:ilvl="0" w:tplc="0409000F">
      <w:start w:val="1"/>
      <w:numFmt w:val="decimal"/>
      <w:lvlText w:val="%1."/>
      <w:lvlJc w:val="left"/>
      <w:pPr>
        <w:ind w:left="720" w:hanging="360"/>
      </w:pPr>
      <w:rPr>
        <w:rFonts w:hint="default"/>
      </w:rPr>
    </w:lvl>
    <w:lvl w:ilvl="1" w:tplc="B164C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E4F04"/>
    <w:multiLevelType w:val="hybridMultilevel"/>
    <w:tmpl w:val="FDCACF66"/>
    <w:lvl w:ilvl="0" w:tplc="04090019">
      <w:start w:val="1"/>
      <w:numFmt w:val="lowerLetter"/>
      <w:lvlText w:val="%1."/>
      <w:lvlJc w:val="left"/>
      <w:pPr>
        <w:ind w:left="720" w:hanging="360"/>
      </w:pPr>
      <w:rPr>
        <w:rFonts w:hint="default"/>
      </w:rPr>
    </w:lvl>
    <w:lvl w:ilvl="1" w:tplc="F670AFBA">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95886"/>
    <w:multiLevelType w:val="hybridMultilevel"/>
    <w:tmpl w:val="934AFE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16194"/>
    <w:multiLevelType w:val="hybridMultilevel"/>
    <w:tmpl w:val="49E8DD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A2B86"/>
    <w:multiLevelType w:val="hybridMultilevel"/>
    <w:tmpl w:val="3CE47094"/>
    <w:lvl w:ilvl="0" w:tplc="601C6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E546F"/>
    <w:multiLevelType w:val="hybridMultilevel"/>
    <w:tmpl w:val="5B1844E2"/>
    <w:lvl w:ilvl="0" w:tplc="5170BA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F2387"/>
    <w:multiLevelType w:val="hybridMultilevel"/>
    <w:tmpl w:val="634A66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4F400554"/>
    <w:multiLevelType w:val="hybridMultilevel"/>
    <w:tmpl w:val="40F6933E"/>
    <w:lvl w:ilvl="0" w:tplc="7F08C49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A21A09"/>
    <w:multiLevelType w:val="hybridMultilevel"/>
    <w:tmpl w:val="6250E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327BFC"/>
    <w:multiLevelType w:val="hybridMultilevel"/>
    <w:tmpl w:val="26BC7396"/>
    <w:lvl w:ilvl="0" w:tplc="A8AEC4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527F2"/>
    <w:multiLevelType w:val="hybridMultilevel"/>
    <w:tmpl w:val="50449C1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6809705C"/>
    <w:multiLevelType w:val="hybridMultilevel"/>
    <w:tmpl w:val="E506B44A"/>
    <w:lvl w:ilvl="0" w:tplc="04090015">
      <w:start w:val="1"/>
      <w:numFmt w:val="upperLetter"/>
      <w:lvlText w:val="%1."/>
      <w:lvlJc w:val="left"/>
      <w:pPr>
        <w:ind w:left="720" w:hanging="360"/>
      </w:pPr>
      <w:rPr>
        <w:rFonts w:hint="default"/>
      </w:rPr>
    </w:lvl>
    <w:lvl w:ilvl="1" w:tplc="C76038C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1B4521"/>
    <w:multiLevelType w:val="hybridMultilevel"/>
    <w:tmpl w:val="9FA27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E7E2E"/>
    <w:multiLevelType w:val="hybridMultilevel"/>
    <w:tmpl w:val="1E5E8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9E3612"/>
    <w:multiLevelType w:val="hybridMultilevel"/>
    <w:tmpl w:val="C99E59D6"/>
    <w:lvl w:ilvl="0" w:tplc="0409000F">
      <w:start w:val="1"/>
      <w:numFmt w:val="decimal"/>
      <w:lvlText w:val="%1."/>
      <w:lvlJc w:val="left"/>
      <w:pPr>
        <w:ind w:left="720" w:hanging="360"/>
      </w:pPr>
      <w:rPr>
        <w:rFonts w:hint="default"/>
      </w:rPr>
    </w:lvl>
    <w:lvl w:ilvl="1" w:tplc="306600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F60451"/>
    <w:multiLevelType w:val="hybridMultilevel"/>
    <w:tmpl w:val="AFA614B6"/>
    <w:lvl w:ilvl="0" w:tplc="04090019">
      <w:start w:val="1"/>
      <w:numFmt w:val="lowerLetter"/>
      <w:lvlText w:val="%1."/>
      <w:lvlJc w:val="left"/>
      <w:pPr>
        <w:ind w:left="720" w:hanging="360"/>
      </w:pPr>
      <w:rPr>
        <w:rFonts w:hint="default"/>
      </w:rPr>
    </w:lvl>
    <w:lvl w:ilvl="1" w:tplc="C646F98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14"/>
  </w:num>
  <w:num w:numId="5">
    <w:abstractNumId w:val="6"/>
  </w:num>
  <w:num w:numId="6">
    <w:abstractNumId w:val="13"/>
  </w:num>
  <w:num w:numId="7">
    <w:abstractNumId w:val="2"/>
  </w:num>
  <w:num w:numId="8">
    <w:abstractNumId w:val="10"/>
  </w:num>
  <w:num w:numId="9">
    <w:abstractNumId w:val="17"/>
  </w:num>
  <w:num w:numId="10">
    <w:abstractNumId w:val="16"/>
  </w:num>
  <w:num w:numId="11">
    <w:abstractNumId w:val="3"/>
  </w:num>
  <w:num w:numId="12">
    <w:abstractNumId w:val="5"/>
  </w:num>
  <w:num w:numId="13">
    <w:abstractNumId w:val="7"/>
  </w:num>
  <w:num w:numId="14">
    <w:abstractNumId w:val="4"/>
  </w:num>
  <w:num w:numId="15">
    <w:abstractNumId w:val="11"/>
  </w:num>
  <w:num w:numId="16">
    <w:abstractNumId w:val="1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97"/>
    <w:rsid w:val="00071C67"/>
    <w:rsid w:val="00152262"/>
    <w:rsid w:val="00162541"/>
    <w:rsid w:val="00275BB6"/>
    <w:rsid w:val="004701A6"/>
    <w:rsid w:val="004C7BC9"/>
    <w:rsid w:val="005A4A04"/>
    <w:rsid w:val="005F311C"/>
    <w:rsid w:val="00631303"/>
    <w:rsid w:val="00646395"/>
    <w:rsid w:val="006D5616"/>
    <w:rsid w:val="00705197"/>
    <w:rsid w:val="00891EB3"/>
    <w:rsid w:val="00905A21"/>
    <w:rsid w:val="00937FCC"/>
    <w:rsid w:val="009A1E2D"/>
    <w:rsid w:val="00A36094"/>
    <w:rsid w:val="00A372C0"/>
    <w:rsid w:val="00BE1AF8"/>
    <w:rsid w:val="00C150EC"/>
    <w:rsid w:val="00C65481"/>
    <w:rsid w:val="00CE0985"/>
    <w:rsid w:val="00CF23B6"/>
    <w:rsid w:val="00D56168"/>
    <w:rsid w:val="00E21DB4"/>
    <w:rsid w:val="00E41376"/>
    <w:rsid w:val="00E703F3"/>
    <w:rsid w:val="00EB2C53"/>
    <w:rsid w:val="00F57C77"/>
    <w:rsid w:val="00FB2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C4FB6-BA62-45AE-A4C6-2B03A7D7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1DB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197"/>
    <w:rPr>
      <w:color w:val="0000FF" w:themeColor="hyperlink"/>
      <w:u w:val="single"/>
    </w:rPr>
  </w:style>
  <w:style w:type="paragraph" w:styleId="ListParagraph">
    <w:name w:val="List Paragraph"/>
    <w:basedOn w:val="Normal"/>
    <w:uiPriority w:val="34"/>
    <w:qFormat/>
    <w:rsid w:val="006D5616"/>
    <w:pPr>
      <w:ind w:left="720"/>
      <w:contextualSpacing/>
    </w:pPr>
  </w:style>
  <w:style w:type="character" w:customStyle="1" w:styleId="Heading1Char">
    <w:name w:val="Heading 1 Char"/>
    <w:basedOn w:val="DefaultParagraphFont"/>
    <w:link w:val="Heading1"/>
    <w:uiPriority w:val="9"/>
    <w:rsid w:val="00E21DB4"/>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E21DB4"/>
  </w:style>
  <w:style w:type="paragraph" w:styleId="Header">
    <w:name w:val="header"/>
    <w:basedOn w:val="Normal"/>
    <w:link w:val="HeaderChar"/>
    <w:uiPriority w:val="99"/>
    <w:unhideWhenUsed/>
    <w:rsid w:val="00EB2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53"/>
  </w:style>
  <w:style w:type="paragraph" w:styleId="Footer">
    <w:name w:val="footer"/>
    <w:basedOn w:val="Normal"/>
    <w:link w:val="FooterChar"/>
    <w:uiPriority w:val="99"/>
    <w:unhideWhenUsed/>
    <w:rsid w:val="00EB2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6089">
      <w:bodyDiv w:val="1"/>
      <w:marLeft w:val="0"/>
      <w:marRight w:val="0"/>
      <w:marTop w:val="0"/>
      <w:marBottom w:val="0"/>
      <w:divBdr>
        <w:top w:val="none" w:sz="0" w:space="0" w:color="auto"/>
        <w:left w:val="none" w:sz="0" w:space="0" w:color="auto"/>
        <w:bottom w:val="none" w:sz="0" w:space="0" w:color="auto"/>
        <w:right w:val="none" w:sz="0" w:space="0" w:color="auto"/>
      </w:divBdr>
    </w:div>
    <w:div w:id="149517275">
      <w:bodyDiv w:val="1"/>
      <w:marLeft w:val="0"/>
      <w:marRight w:val="0"/>
      <w:marTop w:val="0"/>
      <w:marBottom w:val="0"/>
      <w:divBdr>
        <w:top w:val="none" w:sz="0" w:space="0" w:color="auto"/>
        <w:left w:val="none" w:sz="0" w:space="0" w:color="auto"/>
        <w:bottom w:val="none" w:sz="0" w:space="0" w:color="auto"/>
        <w:right w:val="none" w:sz="0" w:space="0" w:color="auto"/>
      </w:divBdr>
    </w:div>
    <w:div w:id="161167474">
      <w:bodyDiv w:val="1"/>
      <w:marLeft w:val="0"/>
      <w:marRight w:val="0"/>
      <w:marTop w:val="0"/>
      <w:marBottom w:val="0"/>
      <w:divBdr>
        <w:top w:val="none" w:sz="0" w:space="0" w:color="auto"/>
        <w:left w:val="none" w:sz="0" w:space="0" w:color="auto"/>
        <w:bottom w:val="none" w:sz="0" w:space="0" w:color="auto"/>
        <w:right w:val="none" w:sz="0" w:space="0" w:color="auto"/>
      </w:divBdr>
    </w:div>
    <w:div w:id="193999417">
      <w:bodyDiv w:val="1"/>
      <w:marLeft w:val="0"/>
      <w:marRight w:val="0"/>
      <w:marTop w:val="0"/>
      <w:marBottom w:val="0"/>
      <w:divBdr>
        <w:top w:val="none" w:sz="0" w:space="0" w:color="auto"/>
        <w:left w:val="none" w:sz="0" w:space="0" w:color="auto"/>
        <w:bottom w:val="none" w:sz="0" w:space="0" w:color="auto"/>
        <w:right w:val="none" w:sz="0" w:space="0" w:color="auto"/>
      </w:divBdr>
    </w:div>
    <w:div w:id="197282228">
      <w:bodyDiv w:val="1"/>
      <w:marLeft w:val="0"/>
      <w:marRight w:val="0"/>
      <w:marTop w:val="0"/>
      <w:marBottom w:val="0"/>
      <w:divBdr>
        <w:top w:val="none" w:sz="0" w:space="0" w:color="auto"/>
        <w:left w:val="none" w:sz="0" w:space="0" w:color="auto"/>
        <w:bottom w:val="none" w:sz="0" w:space="0" w:color="auto"/>
        <w:right w:val="none" w:sz="0" w:space="0" w:color="auto"/>
      </w:divBdr>
    </w:div>
    <w:div w:id="217937948">
      <w:bodyDiv w:val="1"/>
      <w:marLeft w:val="0"/>
      <w:marRight w:val="0"/>
      <w:marTop w:val="0"/>
      <w:marBottom w:val="0"/>
      <w:divBdr>
        <w:top w:val="none" w:sz="0" w:space="0" w:color="auto"/>
        <w:left w:val="none" w:sz="0" w:space="0" w:color="auto"/>
        <w:bottom w:val="none" w:sz="0" w:space="0" w:color="auto"/>
        <w:right w:val="none" w:sz="0" w:space="0" w:color="auto"/>
      </w:divBdr>
    </w:div>
    <w:div w:id="222719966">
      <w:bodyDiv w:val="1"/>
      <w:marLeft w:val="0"/>
      <w:marRight w:val="0"/>
      <w:marTop w:val="0"/>
      <w:marBottom w:val="0"/>
      <w:divBdr>
        <w:top w:val="none" w:sz="0" w:space="0" w:color="auto"/>
        <w:left w:val="none" w:sz="0" w:space="0" w:color="auto"/>
        <w:bottom w:val="none" w:sz="0" w:space="0" w:color="auto"/>
        <w:right w:val="none" w:sz="0" w:space="0" w:color="auto"/>
      </w:divBdr>
    </w:div>
    <w:div w:id="245263289">
      <w:bodyDiv w:val="1"/>
      <w:marLeft w:val="0"/>
      <w:marRight w:val="0"/>
      <w:marTop w:val="0"/>
      <w:marBottom w:val="0"/>
      <w:divBdr>
        <w:top w:val="none" w:sz="0" w:space="0" w:color="auto"/>
        <w:left w:val="none" w:sz="0" w:space="0" w:color="auto"/>
        <w:bottom w:val="none" w:sz="0" w:space="0" w:color="auto"/>
        <w:right w:val="none" w:sz="0" w:space="0" w:color="auto"/>
      </w:divBdr>
    </w:div>
    <w:div w:id="299723729">
      <w:bodyDiv w:val="1"/>
      <w:marLeft w:val="0"/>
      <w:marRight w:val="0"/>
      <w:marTop w:val="0"/>
      <w:marBottom w:val="0"/>
      <w:divBdr>
        <w:top w:val="none" w:sz="0" w:space="0" w:color="auto"/>
        <w:left w:val="none" w:sz="0" w:space="0" w:color="auto"/>
        <w:bottom w:val="none" w:sz="0" w:space="0" w:color="auto"/>
        <w:right w:val="none" w:sz="0" w:space="0" w:color="auto"/>
      </w:divBdr>
    </w:div>
    <w:div w:id="306475369">
      <w:bodyDiv w:val="1"/>
      <w:marLeft w:val="0"/>
      <w:marRight w:val="0"/>
      <w:marTop w:val="0"/>
      <w:marBottom w:val="0"/>
      <w:divBdr>
        <w:top w:val="none" w:sz="0" w:space="0" w:color="auto"/>
        <w:left w:val="none" w:sz="0" w:space="0" w:color="auto"/>
        <w:bottom w:val="none" w:sz="0" w:space="0" w:color="auto"/>
        <w:right w:val="none" w:sz="0" w:space="0" w:color="auto"/>
      </w:divBdr>
    </w:div>
    <w:div w:id="323439284">
      <w:bodyDiv w:val="1"/>
      <w:marLeft w:val="0"/>
      <w:marRight w:val="0"/>
      <w:marTop w:val="0"/>
      <w:marBottom w:val="0"/>
      <w:divBdr>
        <w:top w:val="none" w:sz="0" w:space="0" w:color="auto"/>
        <w:left w:val="none" w:sz="0" w:space="0" w:color="auto"/>
        <w:bottom w:val="none" w:sz="0" w:space="0" w:color="auto"/>
        <w:right w:val="none" w:sz="0" w:space="0" w:color="auto"/>
      </w:divBdr>
    </w:div>
    <w:div w:id="332727869">
      <w:bodyDiv w:val="1"/>
      <w:marLeft w:val="0"/>
      <w:marRight w:val="0"/>
      <w:marTop w:val="0"/>
      <w:marBottom w:val="0"/>
      <w:divBdr>
        <w:top w:val="none" w:sz="0" w:space="0" w:color="auto"/>
        <w:left w:val="none" w:sz="0" w:space="0" w:color="auto"/>
        <w:bottom w:val="none" w:sz="0" w:space="0" w:color="auto"/>
        <w:right w:val="none" w:sz="0" w:space="0" w:color="auto"/>
      </w:divBdr>
    </w:div>
    <w:div w:id="359206669">
      <w:bodyDiv w:val="1"/>
      <w:marLeft w:val="0"/>
      <w:marRight w:val="0"/>
      <w:marTop w:val="0"/>
      <w:marBottom w:val="0"/>
      <w:divBdr>
        <w:top w:val="none" w:sz="0" w:space="0" w:color="auto"/>
        <w:left w:val="none" w:sz="0" w:space="0" w:color="auto"/>
        <w:bottom w:val="none" w:sz="0" w:space="0" w:color="auto"/>
        <w:right w:val="none" w:sz="0" w:space="0" w:color="auto"/>
      </w:divBdr>
    </w:div>
    <w:div w:id="373578071">
      <w:bodyDiv w:val="1"/>
      <w:marLeft w:val="0"/>
      <w:marRight w:val="0"/>
      <w:marTop w:val="0"/>
      <w:marBottom w:val="0"/>
      <w:divBdr>
        <w:top w:val="none" w:sz="0" w:space="0" w:color="auto"/>
        <w:left w:val="none" w:sz="0" w:space="0" w:color="auto"/>
        <w:bottom w:val="none" w:sz="0" w:space="0" w:color="auto"/>
        <w:right w:val="none" w:sz="0" w:space="0" w:color="auto"/>
      </w:divBdr>
    </w:div>
    <w:div w:id="392581049">
      <w:bodyDiv w:val="1"/>
      <w:marLeft w:val="0"/>
      <w:marRight w:val="0"/>
      <w:marTop w:val="0"/>
      <w:marBottom w:val="0"/>
      <w:divBdr>
        <w:top w:val="none" w:sz="0" w:space="0" w:color="auto"/>
        <w:left w:val="none" w:sz="0" w:space="0" w:color="auto"/>
        <w:bottom w:val="none" w:sz="0" w:space="0" w:color="auto"/>
        <w:right w:val="none" w:sz="0" w:space="0" w:color="auto"/>
      </w:divBdr>
    </w:div>
    <w:div w:id="423772464">
      <w:bodyDiv w:val="1"/>
      <w:marLeft w:val="0"/>
      <w:marRight w:val="0"/>
      <w:marTop w:val="0"/>
      <w:marBottom w:val="0"/>
      <w:divBdr>
        <w:top w:val="none" w:sz="0" w:space="0" w:color="auto"/>
        <w:left w:val="none" w:sz="0" w:space="0" w:color="auto"/>
        <w:bottom w:val="none" w:sz="0" w:space="0" w:color="auto"/>
        <w:right w:val="none" w:sz="0" w:space="0" w:color="auto"/>
      </w:divBdr>
    </w:div>
    <w:div w:id="425544417">
      <w:bodyDiv w:val="1"/>
      <w:marLeft w:val="0"/>
      <w:marRight w:val="0"/>
      <w:marTop w:val="0"/>
      <w:marBottom w:val="0"/>
      <w:divBdr>
        <w:top w:val="none" w:sz="0" w:space="0" w:color="auto"/>
        <w:left w:val="none" w:sz="0" w:space="0" w:color="auto"/>
        <w:bottom w:val="none" w:sz="0" w:space="0" w:color="auto"/>
        <w:right w:val="none" w:sz="0" w:space="0" w:color="auto"/>
      </w:divBdr>
    </w:div>
    <w:div w:id="453982293">
      <w:bodyDiv w:val="1"/>
      <w:marLeft w:val="0"/>
      <w:marRight w:val="0"/>
      <w:marTop w:val="0"/>
      <w:marBottom w:val="0"/>
      <w:divBdr>
        <w:top w:val="none" w:sz="0" w:space="0" w:color="auto"/>
        <w:left w:val="none" w:sz="0" w:space="0" w:color="auto"/>
        <w:bottom w:val="none" w:sz="0" w:space="0" w:color="auto"/>
        <w:right w:val="none" w:sz="0" w:space="0" w:color="auto"/>
      </w:divBdr>
    </w:div>
    <w:div w:id="510990560">
      <w:bodyDiv w:val="1"/>
      <w:marLeft w:val="0"/>
      <w:marRight w:val="0"/>
      <w:marTop w:val="0"/>
      <w:marBottom w:val="0"/>
      <w:divBdr>
        <w:top w:val="none" w:sz="0" w:space="0" w:color="auto"/>
        <w:left w:val="none" w:sz="0" w:space="0" w:color="auto"/>
        <w:bottom w:val="none" w:sz="0" w:space="0" w:color="auto"/>
        <w:right w:val="none" w:sz="0" w:space="0" w:color="auto"/>
      </w:divBdr>
    </w:div>
    <w:div w:id="526454571">
      <w:bodyDiv w:val="1"/>
      <w:marLeft w:val="0"/>
      <w:marRight w:val="0"/>
      <w:marTop w:val="0"/>
      <w:marBottom w:val="0"/>
      <w:divBdr>
        <w:top w:val="none" w:sz="0" w:space="0" w:color="auto"/>
        <w:left w:val="none" w:sz="0" w:space="0" w:color="auto"/>
        <w:bottom w:val="none" w:sz="0" w:space="0" w:color="auto"/>
        <w:right w:val="none" w:sz="0" w:space="0" w:color="auto"/>
      </w:divBdr>
    </w:div>
    <w:div w:id="557865365">
      <w:bodyDiv w:val="1"/>
      <w:marLeft w:val="0"/>
      <w:marRight w:val="0"/>
      <w:marTop w:val="0"/>
      <w:marBottom w:val="0"/>
      <w:divBdr>
        <w:top w:val="none" w:sz="0" w:space="0" w:color="auto"/>
        <w:left w:val="none" w:sz="0" w:space="0" w:color="auto"/>
        <w:bottom w:val="none" w:sz="0" w:space="0" w:color="auto"/>
        <w:right w:val="none" w:sz="0" w:space="0" w:color="auto"/>
      </w:divBdr>
    </w:div>
    <w:div w:id="563563641">
      <w:bodyDiv w:val="1"/>
      <w:marLeft w:val="0"/>
      <w:marRight w:val="0"/>
      <w:marTop w:val="0"/>
      <w:marBottom w:val="0"/>
      <w:divBdr>
        <w:top w:val="none" w:sz="0" w:space="0" w:color="auto"/>
        <w:left w:val="none" w:sz="0" w:space="0" w:color="auto"/>
        <w:bottom w:val="none" w:sz="0" w:space="0" w:color="auto"/>
        <w:right w:val="none" w:sz="0" w:space="0" w:color="auto"/>
      </w:divBdr>
    </w:div>
    <w:div w:id="579413835">
      <w:bodyDiv w:val="1"/>
      <w:marLeft w:val="0"/>
      <w:marRight w:val="0"/>
      <w:marTop w:val="0"/>
      <w:marBottom w:val="0"/>
      <w:divBdr>
        <w:top w:val="none" w:sz="0" w:space="0" w:color="auto"/>
        <w:left w:val="none" w:sz="0" w:space="0" w:color="auto"/>
        <w:bottom w:val="none" w:sz="0" w:space="0" w:color="auto"/>
        <w:right w:val="none" w:sz="0" w:space="0" w:color="auto"/>
      </w:divBdr>
    </w:div>
    <w:div w:id="602734795">
      <w:bodyDiv w:val="1"/>
      <w:marLeft w:val="0"/>
      <w:marRight w:val="0"/>
      <w:marTop w:val="0"/>
      <w:marBottom w:val="0"/>
      <w:divBdr>
        <w:top w:val="none" w:sz="0" w:space="0" w:color="auto"/>
        <w:left w:val="none" w:sz="0" w:space="0" w:color="auto"/>
        <w:bottom w:val="none" w:sz="0" w:space="0" w:color="auto"/>
        <w:right w:val="none" w:sz="0" w:space="0" w:color="auto"/>
      </w:divBdr>
    </w:div>
    <w:div w:id="618070697">
      <w:bodyDiv w:val="1"/>
      <w:marLeft w:val="0"/>
      <w:marRight w:val="0"/>
      <w:marTop w:val="0"/>
      <w:marBottom w:val="0"/>
      <w:divBdr>
        <w:top w:val="none" w:sz="0" w:space="0" w:color="auto"/>
        <w:left w:val="none" w:sz="0" w:space="0" w:color="auto"/>
        <w:bottom w:val="none" w:sz="0" w:space="0" w:color="auto"/>
        <w:right w:val="none" w:sz="0" w:space="0" w:color="auto"/>
      </w:divBdr>
    </w:div>
    <w:div w:id="636954364">
      <w:bodyDiv w:val="1"/>
      <w:marLeft w:val="0"/>
      <w:marRight w:val="0"/>
      <w:marTop w:val="0"/>
      <w:marBottom w:val="0"/>
      <w:divBdr>
        <w:top w:val="none" w:sz="0" w:space="0" w:color="auto"/>
        <w:left w:val="none" w:sz="0" w:space="0" w:color="auto"/>
        <w:bottom w:val="none" w:sz="0" w:space="0" w:color="auto"/>
        <w:right w:val="none" w:sz="0" w:space="0" w:color="auto"/>
      </w:divBdr>
    </w:div>
    <w:div w:id="670107057">
      <w:bodyDiv w:val="1"/>
      <w:marLeft w:val="0"/>
      <w:marRight w:val="0"/>
      <w:marTop w:val="0"/>
      <w:marBottom w:val="0"/>
      <w:divBdr>
        <w:top w:val="none" w:sz="0" w:space="0" w:color="auto"/>
        <w:left w:val="none" w:sz="0" w:space="0" w:color="auto"/>
        <w:bottom w:val="none" w:sz="0" w:space="0" w:color="auto"/>
        <w:right w:val="none" w:sz="0" w:space="0" w:color="auto"/>
      </w:divBdr>
    </w:div>
    <w:div w:id="682707551">
      <w:bodyDiv w:val="1"/>
      <w:marLeft w:val="0"/>
      <w:marRight w:val="0"/>
      <w:marTop w:val="0"/>
      <w:marBottom w:val="0"/>
      <w:divBdr>
        <w:top w:val="none" w:sz="0" w:space="0" w:color="auto"/>
        <w:left w:val="none" w:sz="0" w:space="0" w:color="auto"/>
        <w:bottom w:val="none" w:sz="0" w:space="0" w:color="auto"/>
        <w:right w:val="none" w:sz="0" w:space="0" w:color="auto"/>
      </w:divBdr>
    </w:div>
    <w:div w:id="865027432">
      <w:bodyDiv w:val="1"/>
      <w:marLeft w:val="0"/>
      <w:marRight w:val="0"/>
      <w:marTop w:val="0"/>
      <w:marBottom w:val="0"/>
      <w:divBdr>
        <w:top w:val="none" w:sz="0" w:space="0" w:color="auto"/>
        <w:left w:val="none" w:sz="0" w:space="0" w:color="auto"/>
        <w:bottom w:val="none" w:sz="0" w:space="0" w:color="auto"/>
        <w:right w:val="none" w:sz="0" w:space="0" w:color="auto"/>
      </w:divBdr>
    </w:div>
    <w:div w:id="928008487">
      <w:bodyDiv w:val="1"/>
      <w:marLeft w:val="0"/>
      <w:marRight w:val="0"/>
      <w:marTop w:val="0"/>
      <w:marBottom w:val="0"/>
      <w:divBdr>
        <w:top w:val="none" w:sz="0" w:space="0" w:color="auto"/>
        <w:left w:val="none" w:sz="0" w:space="0" w:color="auto"/>
        <w:bottom w:val="none" w:sz="0" w:space="0" w:color="auto"/>
        <w:right w:val="none" w:sz="0" w:space="0" w:color="auto"/>
      </w:divBdr>
    </w:div>
    <w:div w:id="965427663">
      <w:bodyDiv w:val="1"/>
      <w:marLeft w:val="0"/>
      <w:marRight w:val="0"/>
      <w:marTop w:val="0"/>
      <w:marBottom w:val="0"/>
      <w:divBdr>
        <w:top w:val="none" w:sz="0" w:space="0" w:color="auto"/>
        <w:left w:val="none" w:sz="0" w:space="0" w:color="auto"/>
        <w:bottom w:val="none" w:sz="0" w:space="0" w:color="auto"/>
        <w:right w:val="none" w:sz="0" w:space="0" w:color="auto"/>
      </w:divBdr>
    </w:div>
    <w:div w:id="996958384">
      <w:bodyDiv w:val="1"/>
      <w:marLeft w:val="0"/>
      <w:marRight w:val="0"/>
      <w:marTop w:val="0"/>
      <w:marBottom w:val="0"/>
      <w:divBdr>
        <w:top w:val="none" w:sz="0" w:space="0" w:color="auto"/>
        <w:left w:val="none" w:sz="0" w:space="0" w:color="auto"/>
        <w:bottom w:val="none" w:sz="0" w:space="0" w:color="auto"/>
        <w:right w:val="none" w:sz="0" w:space="0" w:color="auto"/>
      </w:divBdr>
    </w:div>
    <w:div w:id="1003822925">
      <w:bodyDiv w:val="1"/>
      <w:marLeft w:val="0"/>
      <w:marRight w:val="0"/>
      <w:marTop w:val="0"/>
      <w:marBottom w:val="0"/>
      <w:divBdr>
        <w:top w:val="none" w:sz="0" w:space="0" w:color="auto"/>
        <w:left w:val="none" w:sz="0" w:space="0" w:color="auto"/>
        <w:bottom w:val="none" w:sz="0" w:space="0" w:color="auto"/>
        <w:right w:val="none" w:sz="0" w:space="0" w:color="auto"/>
      </w:divBdr>
    </w:div>
    <w:div w:id="1008488565">
      <w:bodyDiv w:val="1"/>
      <w:marLeft w:val="0"/>
      <w:marRight w:val="0"/>
      <w:marTop w:val="0"/>
      <w:marBottom w:val="0"/>
      <w:divBdr>
        <w:top w:val="none" w:sz="0" w:space="0" w:color="auto"/>
        <w:left w:val="none" w:sz="0" w:space="0" w:color="auto"/>
        <w:bottom w:val="none" w:sz="0" w:space="0" w:color="auto"/>
        <w:right w:val="none" w:sz="0" w:space="0" w:color="auto"/>
      </w:divBdr>
    </w:div>
    <w:div w:id="1045370494">
      <w:bodyDiv w:val="1"/>
      <w:marLeft w:val="0"/>
      <w:marRight w:val="0"/>
      <w:marTop w:val="0"/>
      <w:marBottom w:val="0"/>
      <w:divBdr>
        <w:top w:val="none" w:sz="0" w:space="0" w:color="auto"/>
        <w:left w:val="none" w:sz="0" w:space="0" w:color="auto"/>
        <w:bottom w:val="none" w:sz="0" w:space="0" w:color="auto"/>
        <w:right w:val="none" w:sz="0" w:space="0" w:color="auto"/>
      </w:divBdr>
    </w:div>
    <w:div w:id="1076779356">
      <w:bodyDiv w:val="1"/>
      <w:marLeft w:val="0"/>
      <w:marRight w:val="0"/>
      <w:marTop w:val="0"/>
      <w:marBottom w:val="0"/>
      <w:divBdr>
        <w:top w:val="none" w:sz="0" w:space="0" w:color="auto"/>
        <w:left w:val="none" w:sz="0" w:space="0" w:color="auto"/>
        <w:bottom w:val="none" w:sz="0" w:space="0" w:color="auto"/>
        <w:right w:val="none" w:sz="0" w:space="0" w:color="auto"/>
      </w:divBdr>
    </w:div>
    <w:div w:id="1104307477">
      <w:bodyDiv w:val="1"/>
      <w:marLeft w:val="0"/>
      <w:marRight w:val="0"/>
      <w:marTop w:val="0"/>
      <w:marBottom w:val="0"/>
      <w:divBdr>
        <w:top w:val="none" w:sz="0" w:space="0" w:color="auto"/>
        <w:left w:val="none" w:sz="0" w:space="0" w:color="auto"/>
        <w:bottom w:val="none" w:sz="0" w:space="0" w:color="auto"/>
        <w:right w:val="none" w:sz="0" w:space="0" w:color="auto"/>
      </w:divBdr>
    </w:div>
    <w:div w:id="1258562426">
      <w:bodyDiv w:val="1"/>
      <w:marLeft w:val="0"/>
      <w:marRight w:val="0"/>
      <w:marTop w:val="0"/>
      <w:marBottom w:val="0"/>
      <w:divBdr>
        <w:top w:val="none" w:sz="0" w:space="0" w:color="auto"/>
        <w:left w:val="none" w:sz="0" w:space="0" w:color="auto"/>
        <w:bottom w:val="none" w:sz="0" w:space="0" w:color="auto"/>
        <w:right w:val="none" w:sz="0" w:space="0" w:color="auto"/>
      </w:divBdr>
    </w:div>
    <w:div w:id="1260523872">
      <w:bodyDiv w:val="1"/>
      <w:marLeft w:val="0"/>
      <w:marRight w:val="0"/>
      <w:marTop w:val="0"/>
      <w:marBottom w:val="0"/>
      <w:divBdr>
        <w:top w:val="none" w:sz="0" w:space="0" w:color="auto"/>
        <w:left w:val="none" w:sz="0" w:space="0" w:color="auto"/>
        <w:bottom w:val="none" w:sz="0" w:space="0" w:color="auto"/>
        <w:right w:val="none" w:sz="0" w:space="0" w:color="auto"/>
      </w:divBdr>
    </w:div>
    <w:div w:id="1280911470">
      <w:bodyDiv w:val="1"/>
      <w:marLeft w:val="0"/>
      <w:marRight w:val="0"/>
      <w:marTop w:val="0"/>
      <w:marBottom w:val="0"/>
      <w:divBdr>
        <w:top w:val="none" w:sz="0" w:space="0" w:color="auto"/>
        <w:left w:val="none" w:sz="0" w:space="0" w:color="auto"/>
        <w:bottom w:val="none" w:sz="0" w:space="0" w:color="auto"/>
        <w:right w:val="none" w:sz="0" w:space="0" w:color="auto"/>
      </w:divBdr>
    </w:div>
    <w:div w:id="1282029666">
      <w:bodyDiv w:val="1"/>
      <w:marLeft w:val="0"/>
      <w:marRight w:val="0"/>
      <w:marTop w:val="0"/>
      <w:marBottom w:val="0"/>
      <w:divBdr>
        <w:top w:val="none" w:sz="0" w:space="0" w:color="auto"/>
        <w:left w:val="none" w:sz="0" w:space="0" w:color="auto"/>
        <w:bottom w:val="none" w:sz="0" w:space="0" w:color="auto"/>
        <w:right w:val="none" w:sz="0" w:space="0" w:color="auto"/>
      </w:divBdr>
    </w:div>
    <w:div w:id="1298341150">
      <w:bodyDiv w:val="1"/>
      <w:marLeft w:val="0"/>
      <w:marRight w:val="0"/>
      <w:marTop w:val="0"/>
      <w:marBottom w:val="0"/>
      <w:divBdr>
        <w:top w:val="none" w:sz="0" w:space="0" w:color="auto"/>
        <w:left w:val="none" w:sz="0" w:space="0" w:color="auto"/>
        <w:bottom w:val="none" w:sz="0" w:space="0" w:color="auto"/>
        <w:right w:val="none" w:sz="0" w:space="0" w:color="auto"/>
      </w:divBdr>
    </w:div>
    <w:div w:id="1311904532">
      <w:bodyDiv w:val="1"/>
      <w:marLeft w:val="0"/>
      <w:marRight w:val="0"/>
      <w:marTop w:val="0"/>
      <w:marBottom w:val="0"/>
      <w:divBdr>
        <w:top w:val="none" w:sz="0" w:space="0" w:color="auto"/>
        <w:left w:val="none" w:sz="0" w:space="0" w:color="auto"/>
        <w:bottom w:val="none" w:sz="0" w:space="0" w:color="auto"/>
        <w:right w:val="none" w:sz="0" w:space="0" w:color="auto"/>
      </w:divBdr>
    </w:div>
    <w:div w:id="1360357813">
      <w:bodyDiv w:val="1"/>
      <w:marLeft w:val="0"/>
      <w:marRight w:val="0"/>
      <w:marTop w:val="0"/>
      <w:marBottom w:val="0"/>
      <w:divBdr>
        <w:top w:val="none" w:sz="0" w:space="0" w:color="auto"/>
        <w:left w:val="none" w:sz="0" w:space="0" w:color="auto"/>
        <w:bottom w:val="none" w:sz="0" w:space="0" w:color="auto"/>
        <w:right w:val="none" w:sz="0" w:space="0" w:color="auto"/>
      </w:divBdr>
    </w:div>
    <w:div w:id="1412653797">
      <w:bodyDiv w:val="1"/>
      <w:marLeft w:val="0"/>
      <w:marRight w:val="0"/>
      <w:marTop w:val="0"/>
      <w:marBottom w:val="0"/>
      <w:divBdr>
        <w:top w:val="none" w:sz="0" w:space="0" w:color="auto"/>
        <w:left w:val="none" w:sz="0" w:space="0" w:color="auto"/>
        <w:bottom w:val="none" w:sz="0" w:space="0" w:color="auto"/>
        <w:right w:val="none" w:sz="0" w:space="0" w:color="auto"/>
      </w:divBdr>
    </w:div>
    <w:div w:id="1451196067">
      <w:bodyDiv w:val="1"/>
      <w:marLeft w:val="0"/>
      <w:marRight w:val="0"/>
      <w:marTop w:val="0"/>
      <w:marBottom w:val="0"/>
      <w:divBdr>
        <w:top w:val="none" w:sz="0" w:space="0" w:color="auto"/>
        <w:left w:val="none" w:sz="0" w:space="0" w:color="auto"/>
        <w:bottom w:val="none" w:sz="0" w:space="0" w:color="auto"/>
        <w:right w:val="none" w:sz="0" w:space="0" w:color="auto"/>
      </w:divBdr>
    </w:div>
    <w:div w:id="1453092910">
      <w:bodyDiv w:val="1"/>
      <w:marLeft w:val="0"/>
      <w:marRight w:val="0"/>
      <w:marTop w:val="0"/>
      <w:marBottom w:val="0"/>
      <w:divBdr>
        <w:top w:val="none" w:sz="0" w:space="0" w:color="auto"/>
        <w:left w:val="none" w:sz="0" w:space="0" w:color="auto"/>
        <w:bottom w:val="none" w:sz="0" w:space="0" w:color="auto"/>
        <w:right w:val="none" w:sz="0" w:space="0" w:color="auto"/>
      </w:divBdr>
    </w:div>
    <w:div w:id="1467166993">
      <w:bodyDiv w:val="1"/>
      <w:marLeft w:val="0"/>
      <w:marRight w:val="0"/>
      <w:marTop w:val="0"/>
      <w:marBottom w:val="0"/>
      <w:divBdr>
        <w:top w:val="none" w:sz="0" w:space="0" w:color="auto"/>
        <w:left w:val="none" w:sz="0" w:space="0" w:color="auto"/>
        <w:bottom w:val="none" w:sz="0" w:space="0" w:color="auto"/>
        <w:right w:val="none" w:sz="0" w:space="0" w:color="auto"/>
      </w:divBdr>
    </w:div>
    <w:div w:id="1470129087">
      <w:bodyDiv w:val="1"/>
      <w:marLeft w:val="0"/>
      <w:marRight w:val="0"/>
      <w:marTop w:val="0"/>
      <w:marBottom w:val="0"/>
      <w:divBdr>
        <w:top w:val="none" w:sz="0" w:space="0" w:color="auto"/>
        <w:left w:val="none" w:sz="0" w:space="0" w:color="auto"/>
        <w:bottom w:val="none" w:sz="0" w:space="0" w:color="auto"/>
        <w:right w:val="none" w:sz="0" w:space="0" w:color="auto"/>
      </w:divBdr>
    </w:div>
    <w:div w:id="1522234662">
      <w:bodyDiv w:val="1"/>
      <w:marLeft w:val="0"/>
      <w:marRight w:val="0"/>
      <w:marTop w:val="0"/>
      <w:marBottom w:val="0"/>
      <w:divBdr>
        <w:top w:val="none" w:sz="0" w:space="0" w:color="auto"/>
        <w:left w:val="none" w:sz="0" w:space="0" w:color="auto"/>
        <w:bottom w:val="none" w:sz="0" w:space="0" w:color="auto"/>
        <w:right w:val="none" w:sz="0" w:space="0" w:color="auto"/>
      </w:divBdr>
    </w:div>
    <w:div w:id="1529414777">
      <w:bodyDiv w:val="1"/>
      <w:marLeft w:val="0"/>
      <w:marRight w:val="0"/>
      <w:marTop w:val="0"/>
      <w:marBottom w:val="0"/>
      <w:divBdr>
        <w:top w:val="none" w:sz="0" w:space="0" w:color="auto"/>
        <w:left w:val="none" w:sz="0" w:space="0" w:color="auto"/>
        <w:bottom w:val="none" w:sz="0" w:space="0" w:color="auto"/>
        <w:right w:val="none" w:sz="0" w:space="0" w:color="auto"/>
      </w:divBdr>
    </w:div>
    <w:div w:id="1563633795">
      <w:bodyDiv w:val="1"/>
      <w:marLeft w:val="0"/>
      <w:marRight w:val="0"/>
      <w:marTop w:val="0"/>
      <w:marBottom w:val="0"/>
      <w:divBdr>
        <w:top w:val="none" w:sz="0" w:space="0" w:color="auto"/>
        <w:left w:val="none" w:sz="0" w:space="0" w:color="auto"/>
        <w:bottom w:val="none" w:sz="0" w:space="0" w:color="auto"/>
        <w:right w:val="none" w:sz="0" w:space="0" w:color="auto"/>
      </w:divBdr>
    </w:div>
    <w:div w:id="1597858035">
      <w:bodyDiv w:val="1"/>
      <w:marLeft w:val="0"/>
      <w:marRight w:val="0"/>
      <w:marTop w:val="0"/>
      <w:marBottom w:val="0"/>
      <w:divBdr>
        <w:top w:val="none" w:sz="0" w:space="0" w:color="auto"/>
        <w:left w:val="none" w:sz="0" w:space="0" w:color="auto"/>
        <w:bottom w:val="none" w:sz="0" w:space="0" w:color="auto"/>
        <w:right w:val="none" w:sz="0" w:space="0" w:color="auto"/>
      </w:divBdr>
    </w:div>
    <w:div w:id="1599216605">
      <w:bodyDiv w:val="1"/>
      <w:marLeft w:val="0"/>
      <w:marRight w:val="0"/>
      <w:marTop w:val="0"/>
      <w:marBottom w:val="0"/>
      <w:divBdr>
        <w:top w:val="none" w:sz="0" w:space="0" w:color="auto"/>
        <w:left w:val="none" w:sz="0" w:space="0" w:color="auto"/>
        <w:bottom w:val="none" w:sz="0" w:space="0" w:color="auto"/>
        <w:right w:val="none" w:sz="0" w:space="0" w:color="auto"/>
      </w:divBdr>
    </w:div>
    <w:div w:id="1605729586">
      <w:bodyDiv w:val="1"/>
      <w:marLeft w:val="0"/>
      <w:marRight w:val="0"/>
      <w:marTop w:val="0"/>
      <w:marBottom w:val="0"/>
      <w:divBdr>
        <w:top w:val="none" w:sz="0" w:space="0" w:color="auto"/>
        <w:left w:val="none" w:sz="0" w:space="0" w:color="auto"/>
        <w:bottom w:val="none" w:sz="0" w:space="0" w:color="auto"/>
        <w:right w:val="none" w:sz="0" w:space="0" w:color="auto"/>
      </w:divBdr>
    </w:div>
    <w:div w:id="1634822336">
      <w:bodyDiv w:val="1"/>
      <w:marLeft w:val="0"/>
      <w:marRight w:val="0"/>
      <w:marTop w:val="0"/>
      <w:marBottom w:val="0"/>
      <w:divBdr>
        <w:top w:val="none" w:sz="0" w:space="0" w:color="auto"/>
        <w:left w:val="none" w:sz="0" w:space="0" w:color="auto"/>
        <w:bottom w:val="none" w:sz="0" w:space="0" w:color="auto"/>
        <w:right w:val="none" w:sz="0" w:space="0" w:color="auto"/>
      </w:divBdr>
    </w:div>
    <w:div w:id="1672100389">
      <w:bodyDiv w:val="1"/>
      <w:marLeft w:val="0"/>
      <w:marRight w:val="0"/>
      <w:marTop w:val="0"/>
      <w:marBottom w:val="0"/>
      <w:divBdr>
        <w:top w:val="none" w:sz="0" w:space="0" w:color="auto"/>
        <w:left w:val="none" w:sz="0" w:space="0" w:color="auto"/>
        <w:bottom w:val="none" w:sz="0" w:space="0" w:color="auto"/>
        <w:right w:val="none" w:sz="0" w:space="0" w:color="auto"/>
      </w:divBdr>
    </w:div>
    <w:div w:id="1709405814">
      <w:bodyDiv w:val="1"/>
      <w:marLeft w:val="0"/>
      <w:marRight w:val="0"/>
      <w:marTop w:val="0"/>
      <w:marBottom w:val="0"/>
      <w:divBdr>
        <w:top w:val="none" w:sz="0" w:space="0" w:color="auto"/>
        <w:left w:val="none" w:sz="0" w:space="0" w:color="auto"/>
        <w:bottom w:val="none" w:sz="0" w:space="0" w:color="auto"/>
        <w:right w:val="none" w:sz="0" w:space="0" w:color="auto"/>
      </w:divBdr>
    </w:div>
    <w:div w:id="1776359534">
      <w:bodyDiv w:val="1"/>
      <w:marLeft w:val="0"/>
      <w:marRight w:val="0"/>
      <w:marTop w:val="0"/>
      <w:marBottom w:val="0"/>
      <w:divBdr>
        <w:top w:val="none" w:sz="0" w:space="0" w:color="auto"/>
        <w:left w:val="none" w:sz="0" w:space="0" w:color="auto"/>
        <w:bottom w:val="none" w:sz="0" w:space="0" w:color="auto"/>
        <w:right w:val="none" w:sz="0" w:space="0" w:color="auto"/>
      </w:divBdr>
    </w:div>
    <w:div w:id="1820807525">
      <w:bodyDiv w:val="1"/>
      <w:marLeft w:val="0"/>
      <w:marRight w:val="0"/>
      <w:marTop w:val="0"/>
      <w:marBottom w:val="0"/>
      <w:divBdr>
        <w:top w:val="none" w:sz="0" w:space="0" w:color="auto"/>
        <w:left w:val="none" w:sz="0" w:space="0" w:color="auto"/>
        <w:bottom w:val="none" w:sz="0" w:space="0" w:color="auto"/>
        <w:right w:val="none" w:sz="0" w:space="0" w:color="auto"/>
      </w:divBdr>
    </w:div>
    <w:div w:id="1829662172">
      <w:bodyDiv w:val="1"/>
      <w:marLeft w:val="0"/>
      <w:marRight w:val="0"/>
      <w:marTop w:val="0"/>
      <w:marBottom w:val="0"/>
      <w:divBdr>
        <w:top w:val="none" w:sz="0" w:space="0" w:color="auto"/>
        <w:left w:val="none" w:sz="0" w:space="0" w:color="auto"/>
        <w:bottom w:val="none" w:sz="0" w:space="0" w:color="auto"/>
        <w:right w:val="none" w:sz="0" w:space="0" w:color="auto"/>
      </w:divBdr>
    </w:div>
    <w:div w:id="1841772226">
      <w:bodyDiv w:val="1"/>
      <w:marLeft w:val="0"/>
      <w:marRight w:val="0"/>
      <w:marTop w:val="0"/>
      <w:marBottom w:val="0"/>
      <w:divBdr>
        <w:top w:val="none" w:sz="0" w:space="0" w:color="auto"/>
        <w:left w:val="none" w:sz="0" w:space="0" w:color="auto"/>
        <w:bottom w:val="none" w:sz="0" w:space="0" w:color="auto"/>
        <w:right w:val="none" w:sz="0" w:space="0" w:color="auto"/>
      </w:divBdr>
    </w:div>
    <w:div w:id="1850018356">
      <w:bodyDiv w:val="1"/>
      <w:marLeft w:val="0"/>
      <w:marRight w:val="0"/>
      <w:marTop w:val="0"/>
      <w:marBottom w:val="0"/>
      <w:divBdr>
        <w:top w:val="none" w:sz="0" w:space="0" w:color="auto"/>
        <w:left w:val="none" w:sz="0" w:space="0" w:color="auto"/>
        <w:bottom w:val="none" w:sz="0" w:space="0" w:color="auto"/>
        <w:right w:val="none" w:sz="0" w:space="0" w:color="auto"/>
      </w:divBdr>
    </w:div>
    <w:div w:id="1858687523">
      <w:bodyDiv w:val="1"/>
      <w:marLeft w:val="0"/>
      <w:marRight w:val="0"/>
      <w:marTop w:val="0"/>
      <w:marBottom w:val="0"/>
      <w:divBdr>
        <w:top w:val="none" w:sz="0" w:space="0" w:color="auto"/>
        <w:left w:val="none" w:sz="0" w:space="0" w:color="auto"/>
        <w:bottom w:val="none" w:sz="0" w:space="0" w:color="auto"/>
        <w:right w:val="none" w:sz="0" w:space="0" w:color="auto"/>
      </w:divBdr>
    </w:div>
    <w:div w:id="1873304270">
      <w:bodyDiv w:val="1"/>
      <w:marLeft w:val="0"/>
      <w:marRight w:val="0"/>
      <w:marTop w:val="0"/>
      <w:marBottom w:val="0"/>
      <w:divBdr>
        <w:top w:val="none" w:sz="0" w:space="0" w:color="auto"/>
        <w:left w:val="none" w:sz="0" w:space="0" w:color="auto"/>
        <w:bottom w:val="none" w:sz="0" w:space="0" w:color="auto"/>
        <w:right w:val="none" w:sz="0" w:space="0" w:color="auto"/>
      </w:divBdr>
    </w:div>
    <w:div w:id="2024240519">
      <w:bodyDiv w:val="1"/>
      <w:marLeft w:val="0"/>
      <w:marRight w:val="0"/>
      <w:marTop w:val="0"/>
      <w:marBottom w:val="0"/>
      <w:divBdr>
        <w:top w:val="none" w:sz="0" w:space="0" w:color="auto"/>
        <w:left w:val="none" w:sz="0" w:space="0" w:color="auto"/>
        <w:bottom w:val="none" w:sz="0" w:space="0" w:color="auto"/>
        <w:right w:val="none" w:sz="0" w:space="0" w:color="auto"/>
      </w:divBdr>
    </w:div>
    <w:div w:id="2027708618">
      <w:bodyDiv w:val="1"/>
      <w:marLeft w:val="0"/>
      <w:marRight w:val="0"/>
      <w:marTop w:val="0"/>
      <w:marBottom w:val="0"/>
      <w:divBdr>
        <w:top w:val="none" w:sz="0" w:space="0" w:color="auto"/>
        <w:left w:val="none" w:sz="0" w:space="0" w:color="auto"/>
        <w:bottom w:val="none" w:sz="0" w:space="0" w:color="auto"/>
        <w:right w:val="none" w:sz="0" w:space="0" w:color="auto"/>
      </w:divBdr>
    </w:div>
    <w:div w:id="2028558182">
      <w:bodyDiv w:val="1"/>
      <w:marLeft w:val="0"/>
      <w:marRight w:val="0"/>
      <w:marTop w:val="0"/>
      <w:marBottom w:val="0"/>
      <w:divBdr>
        <w:top w:val="none" w:sz="0" w:space="0" w:color="auto"/>
        <w:left w:val="none" w:sz="0" w:space="0" w:color="auto"/>
        <w:bottom w:val="none" w:sz="0" w:space="0" w:color="auto"/>
        <w:right w:val="none" w:sz="0" w:space="0" w:color="auto"/>
      </w:divBdr>
    </w:div>
    <w:div w:id="214226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liaulbadriyah50.aub@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36"/>
    <w:rsid w:val="001C0E0D"/>
    <w:rsid w:val="004D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8DAAFF86054CEA909FF4E5B15EE8DF">
    <w:name w:val="758DAAFF86054CEA909FF4E5B15EE8DF"/>
    <w:rsid w:val="004D0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Idr14</b:Tag>
    <b:SourceType>Book</b:SourceType>
    <b:Guid>{F2D5E516-1A14-41A5-8E39-522E1AC716C1}</b:Guid>
    <b:Title>Panduan Mengatasi Permasalahan Anak Usia Dini </b:Title>
    <b:Year>2014</b:Year>
    <b:City>Jakarta</b:City>
    <b:Publisher>Luxima Metro Media</b:Publisher>
    <b:Author>
      <b:Author>
        <b:NameList>
          <b:Person>
            <b:Last>Idris</b:Last>
            <b:Middle>H</b:Middle>
            <b:First>Meity</b:First>
          </b:Person>
          <b:Person>
            <b:Last>Risaldy</b:Last>
            <b:First>Sabil</b:First>
          </b:Person>
        </b:NameList>
      </b:Author>
    </b:Author>
    <b:RefOrder>1</b:RefOrder>
  </b:Source>
  <b:Source>
    <b:Tag>Ani20</b:Tag>
    <b:SourceType>JournalArticle</b:SourceType>
    <b:Guid>{F7CD3C54-F74A-4364-BB84-5F6C95EAE301}</b:Guid>
    <b:Title>Meningkatkan Kemampuan Motorik Halus Anak Usia 4-5 Tahun Melalui PERMAINAN melipat Kertas Bekas</b:Title>
    <b:Year>2020</b:Year>
    <b:Author>
      <b:Author>
        <b:NameList>
          <b:Person>
            <b:Last>Damayanti</b:Last>
            <b:First>Anita</b:First>
          </b:Person>
          <b:Person>
            <b:Last>Aini</b:Last>
            <b:First>Huurul</b:First>
          </b:Person>
        </b:NameList>
      </b:Author>
    </b:Author>
    <b:JournalName>Yaa Bunayya : Jurnal Pendidikan Anak Usia Dini</b:JournalName>
    <b:Pages>4(1), 65-77.</b:Pages>
    <b:RefOrder>2</b:RefOrder>
  </b:Source>
  <b:Source>
    <b:Tag>Nin19</b:Tag>
    <b:SourceType>JournalArticle</b:SourceType>
    <b:Guid>{86E193DD-A64A-4AEE-9DB3-BF8C67FD4C83}</b:Guid>
    <b:Title>Pelaksanaan Stimulasi Motorik Halus Pada Latihan Kehidupan Praktis Di Taman Kanak-Kanak Pioneer Montessori School Padang</b:Title>
    <b:JournalName>Pendagogi Jurnal Anak Usia Dini dan Pendidikan Anak Usia Dini</b:JournalName>
    <b:Year>2019</b:Year>
    <b:Pages>Vol. 5, No 1, 1-14.</b:Pages>
    <b:Author>
      <b:Author>
        <b:NameList>
          <b:Person>
            <b:Last>Ningsih</b:Last>
            <b:Middle>Setya</b:Middle>
            <b:First>Berti</b:First>
          </b:Person>
          <b:Person>
            <b:Last>Mayar</b:Last>
            <b:First>Farida</b:First>
          </b:Person>
          <b:Person>
            <b:Last>Eliza</b:Last>
            <b:First>Delfi</b:First>
          </b:Person>
        </b:NameList>
      </b:Author>
    </b:Author>
    <b:RefOrder>3</b:RefOrder>
  </b:Source>
  <b:Source>
    <b:Tag>Faj19</b:Tag>
    <b:SourceType>JournalArticle</b:SourceType>
    <b:Guid>{A074C1F4-22EA-4A0D-9804-57F970AF3AC7}</b:Guid>
    <b:Author>
      <b:Author>
        <b:NameList>
          <b:Person>
            <b:Last>Fajriani</b:Last>
            <b:First>Kartika</b:First>
          </b:Person>
        </b:NameList>
      </b:Author>
    </b:Author>
    <b:Title>Upaya Meningkatkan Kemampuan Motorik Halus Anak Melalui Kegiatan Keterampilan Hidup Montessori pada anak Kelompok A di PAUD Islam Silmi Samarinda</b:Title>
    <b:Year>2019</b:Year>
    <b:JournalName>Southeast Asian Journal of Islamic Education</b:JournalName>
    <b:Pages>2(1), 1-13.</b:Pages>
    <b:RefOrder>4</b:RefOrder>
  </b:Source>
  <b:Source>
    <b:Tag>Nun17</b:Tag>
    <b:SourceType>JournalArticle</b:SourceType>
    <b:Guid>{91CC674A-5222-4BE9-90BF-17EEF0836BD2}</b:Guid>
    <b:Author>
      <b:Author>
        <b:NameList>
          <b:Person>
            <b:Last>Nurjanah</b:Last>
            <b:First>Nunung</b:First>
          </b:Person>
          <b:Person>
            <b:Last>Suryaningsih</b:Last>
            <b:First>Catharina</b:First>
          </b:Person>
          <b:Person>
            <b:Last>Putra</b:Last>
            <b:Middle>Dwu Asmara</b:Middle>
            <b:First>Borneo</b:First>
          </b:Person>
        </b:NameList>
      </b:Author>
    </b:Author>
    <b:Title>Pengaruh Finger Painting Terhadap Perkembangan Motorik Halus Anak Prasekolah di TK At-Taqwa</b:Title>
    <b:JournalName>Jurnal Keperawatan BSI</b:JournalName>
    <b:Year>2017</b:Year>
    <b:Pages>5(2), 65-73.</b:Pages>
    <b:RefOrder>5</b:RefOrder>
  </b:Source>
  <b:Source>
    <b:Tag>Shu20</b:Tag>
    <b:SourceType>JournalArticle</b:SourceType>
    <b:Guid>{5E6F70F1-AF49-4C46-989B-408DCAB16BCE}</b:Guid>
    <b:Title>Efektivitas Alat Peraga Edukatif (APE) Balok Dalam Mengembangkan Kognitif Anak Usia Dini</b:Title>
    <b:JournalName> Alim : Journal of Islamic Educatioan</b:JournalName>
    <b:Year>2020</b:Year>
    <b:Pages>2(2), 1-30</b:Pages>
    <b:Author>
      <b:Author>
        <b:NameList>
          <b:Person>
            <b:Last>Shunhaji</b:Last>
            <b:First>Akhmad </b:First>
          </b:Person>
          <b:Person>
            <b:Last>Fadiyah</b:Last>
            <b:First>Nur </b:First>
          </b:Person>
        </b:NameList>
      </b:Author>
    </b:Author>
    <b:RefOrder>17</b:RefOrder>
  </b:Source>
  <b:Source>
    <b:Tag>Sus21</b:Tag>
    <b:SourceType>JournalArticle</b:SourceType>
    <b:Guid>{9112E753-18CD-43F5-86AA-94F61CB380F3}</b:Guid>
    <b:Title>IMPLEMENTASI METODE ISLAMIC MONTESSORI DALAM MENINGKATKAN MUTU PEMBELAJARAN DI TK ISLAMIC MONTESSORI AL HAMIDIYAH DEPOK</b:Title>
    <b:JournalName>Jurnal Statement : Media Informasi Sosial Dan Pendidikan,</b:JournalName>
    <b:Year>2021</b:Year>
    <b:Pages>11(1), 50-61</b:Pages>
    <b:Author>
      <b:Author>
        <b:NameList>
          <b:Person>
            <b:Last>Susanto</b:Last>
          </b:Person>
          <b:Person>
            <b:Last>Nawawi</b:Last>
            <b:Middle>Adlan</b:Middle>
            <b:First>Muhammad </b:First>
          </b:Person>
          <b:Person>
            <b:Last>Abidah</b:Last>
            <b:First>Anik </b:First>
          </b:Person>
        </b:NameList>
      </b:Author>
    </b:Author>
    <b:RefOrder>18</b:RefOrder>
  </b:Source>
  <b:Source>
    <b:Tag>Zah19</b:Tag>
    <b:SourceType>Book</b:SourceType>
    <b:Guid>{79365852-305D-45D6-942B-0CED2919E98F}</b:Guid>
    <b:Title>Islamic Montessori Inspired Activity Mengenalkan Nilai-Nilai Islam dengan Cara Menyenangkan</b:Title>
    <b:Year>2019</b:Year>
    <b:City>Yogyakarta</b:City>
    <b:Publisher>Bentang Pustaka </b:Publisher>
    <b:Author>
      <b:Author>
        <b:NameList>
          <b:Person>
            <b:Last>Zahira</b:Last>
            <b:First>Zahra</b:First>
          </b:Person>
        </b:NameList>
      </b:Author>
    </b:Author>
    <b:RefOrder>19</b:RefOrder>
  </b:Source>
  <b:Source>
    <b:Tag>Kho16</b:Tag>
    <b:SourceType>JournalArticle</b:SourceType>
    <b:Guid>{0F98CC66-035E-4BCA-961E-8C656D0A343A}</b:Guid>
    <b:Title>KERJASAMA ANTARA GURU DAN ORANG TUA DALAM MENGEMBANGKAN PERILAKU MANDIRI ANAK DI TK</b:Title>
    <b:JournalName>Jurnal Pendidikan dan Pembelajaran Khatulistiwa</b:JournalName>
    <b:Year>2016</b:Year>
    <b:Pages>5(5), 1-13</b:Pages>
    <b:Author>
      <b:Author>
        <b:NameList>
          <b:Person>
            <b:Last>Khotimah</b:Last>
            <b:Middle>Husnul</b:Middle>
            <b:First>Tia</b:First>
          </b:Person>
          <b:Person>
            <b:Last>Lukmanulhakim</b:Last>
            <b:Middle>Syukri</b:Middle>
            <b:First>M</b:First>
          </b:Person>
        </b:NameList>
      </b:Author>
    </b:Author>
    <b:RefOrder>20</b:RefOrder>
  </b:Source>
  <b:Source>
    <b:Tag>Eli221</b:Tag>
    <b:SourceType>JournalArticle</b:SourceType>
    <b:Guid>{FD22802F-38A1-4917-9276-7D0F475A1EAA}</b:Guid>
    <b:Title>Jenis-Jenis Pelatihan Peningkatan Profesional Guru PAUD di Indonesia</b:Title>
    <b:JournalName>Jurnal Basicedu</b:JournalName>
    <b:Year>2022</b:Year>
    <b:Pages>6(4), 6836-6843</b:Pages>
    <b:Author>
      <b:Author>
        <b:NameList>
          <b:Person>
            <b:Last>Eliza</b:Last>
            <b:First>Delfi</b:First>
          </b:Person>
          <b:Person>
            <b:Last>Sardi</b:Last>
            <b:First>Marisa</b:First>
          </b:Person>
          <b:Person>
            <b:Last>Amalia</b:Last>
            <b:First>Wilda</b:First>
          </b:Person>
          <b:Person>
            <b:Last>Karmila</b:Last>
            <b:First>Desi</b:First>
          </b:Person>
        </b:NameList>
      </b:Author>
    </b:Author>
    <b:RefOrder>21</b:RefOrder>
  </b:Source>
  <b:Source>
    <b:Tag>Zam22</b:Tag>
    <b:SourceType>JournalArticle</b:SourceType>
    <b:Guid>{F9FC783A-4C16-4A6F-A549-4AD6AE514E0C}</b:Guid>
    <b:Title>Pengaruh Dukungan Rekan Kerja terhadap Kualitas Pekerjaan pada Karyawan: A Systematic Literature Review</b:Title>
    <b:JournalName>Inovbiz: Jurnal Inovasi Bisnis</b:JournalName>
    <b:Year>2022</b:Year>
    <b:Pages> 2(1), 162-166</b:Pages>
    <b:Author>
      <b:Author>
        <b:NameList>
          <b:Person>
            <b:Last>Zamzabila</b:Last>
            <b:First>Bintan</b:First>
          </b:Person>
          <b:Person>
            <b:Last>Hanif</b:Last>
            <b:First>Muhammmad</b:First>
          </b:Person>
          <b:Person>
            <b:Last>Darmawan</b:Last>
            <b:Middle>Amadeus</b:Middle>
            <b:First>Zharfan </b:First>
          </b:Person>
        </b:NameList>
      </b:Author>
    </b:Author>
    <b:RefOrder>22</b:RefOrder>
  </b:Source>
  <b:Source>
    <b:Tag>Har19</b:Tag>
    <b:SourceType>JournalArticle</b:SourceType>
    <b:Guid>{AFE05A2E-9D9A-4F3D-8AE7-0E6D9A5F0EE9}</b:Guid>
    <b:Title>HUBUNGAN PERAN ORANG TUA TERHADAP STIMULASI TUMBUH KEMBANG MOTORIK HALUS PADA ANAK USIA 4-5 TAHUN DI DESA PANTE RAYA KECAMATAN WIH PESAM KABUPATEN BENER MERIAH TAHUN 2018</b:Title>
    <b:JournalName>Jurnal Midwifery Update (MU)</b:JournalName>
    <b:Year>2019</b:Year>
    <b:Pages>1(1), 37-46</b:Pages>
    <b:Author>
      <b:Author>
        <b:NameList>
          <b:Person>
            <b:Last>Harahap</b:Last>
            <b:Middle>Ramini </b:Middle>
            <b:First>Novy </b:First>
          </b:Person>
        </b:NameList>
      </b:Author>
    </b:Author>
    <b:RefOrder>23</b:RefOrder>
  </b:Source>
  <b:Source>
    <b:Tag>Lom20</b:Tag>
    <b:SourceType>JournalArticle</b:SourceType>
    <b:Guid>{1F4E8725-D63B-41F0-8BAA-99CBBABF4C48}</b:Guid>
    <b:Title>Studi Tentang Perkembangan Kesabaran Anak 4-5 Tahun Melalui Budaya Antre di TK Bina Kasih Terpadu</b:Title>
    <b:JournalName>EDULEAD: Journal of Christian Education and Leadership</b:JournalName>
    <b:Year>2020</b:Year>
    <b:Pages>1(2), 114-128</b:Pages>
    <b:Author>
      <b:Author>
        <b:NameList>
          <b:Person>
            <b:Last>Lombu</b:Last>
            <b:Middle>Kariani </b:Middle>
            <b:First>Syukbertien </b:First>
          </b:Person>
          <b:Person>
            <b:Last>Suprihatin</b:Last>
            <b:First>Eny</b:First>
          </b:Person>
        </b:NameList>
      </b:Author>
    </b:Author>
    <b:RefOrder>24</b:RefOrder>
  </b:Source>
  <b:Source>
    <b:Tag>Uzl22</b:Tag>
    <b:SourceType>JournalArticle</b:SourceType>
    <b:Guid>{958DECC3-0AC8-4169-9A43-21AE8C078C69}</b:Guid>
    <b:Title>Kompetensi Guru PAUD Mengimplementasikan Kurikulum 2013</b:Title>
    <b:JournalName>Jurnal Obsesi : Jurnal Pendidikan Anak Usia Dini</b:JournalName>
    <b:Year>2022</b:Year>
    <b:Pages>6(5), 3921-3930</b:Pages>
    <b:Author>
      <b:Author>
        <b:NameList>
          <b:Person>
            <b:Last>Uzlah</b:Last>
            <b:First>Umi</b:First>
          </b:Person>
          <b:Person>
            <b:Last>Suryana</b:Last>
            <b:First>Dadan</b:First>
          </b:Person>
        </b:NameList>
      </b:Author>
    </b:Author>
    <b:RefOrder>25</b:RefOrder>
  </b:Source>
  <b:Source>
    <b:Tag>Jul181</b:Tag>
    <b:SourceType>JournalArticle</b:SourceType>
    <b:Guid>{5AC6C4C1-0581-4CC3-B246-30C0BF5BBA33}</b:Guid>
    <b:Title>IMPLEMENTASI KURIKULUM MONTESSORI BERNAFASKAN ISLAM PADA PENDIDIKAN ANAK USIA DINI RUMAH BERMAIN PADI DI KOTA BANDUNG</b:Title>
    <b:JournalName>Jurnal Penelitian Ilmu Pendidikan</b:JournalName>
    <b:Year>2018</b:Year>
    <b:Pages>11(2), 149-163</b:Pages>
    <b:Author>
      <b:Author>
        <b:NameList>
          <b:Person>
            <b:Last>Julita</b:Last>
            <b:First>Dina</b:First>
          </b:Person>
          <b:Person>
            <b:Last>Susilana</b:Last>
            <b:First>Rudi</b:First>
          </b:Person>
        </b:NameList>
      </b:Author>
    </b:Author>
    <b:RefOrder>26</b:RefOrder>
  </b:Source>
  <b:Source>
    <b:Tag>Faj15</b:Tag>
    <b:SourceType>JournalArticle</b:SourceType>
    <b:Guid>{D80F8B8A-2688-4774-B69C-2EB41E4A7FC3}</b:Guid>
    <b:Title>PENERAPAN LATIHAN KEHIDUPAN PRAKTIS ANAK USIA 3- 4 TAHUN</b:Title>
    <b:JournalName>Jurnal Ilmiah VISI PPTK PAUDNI</b:JournalName>
    <b:Year>2015</b:Year>
    <b:Pages>10(1), 21-28</b:Pages>
    <b:Author>
      <b:Author>
        <b:NameList>
          <b:Person>
            <b:Last>Fajarwati</b:Last>
            <b:First>Ayu</b:First>
          </b:Person>
        </b:NameList>
      </b:Author>
    </b:Author>
    <b:RefOrder>27</b:RefOrder>
  </b:Source>
  <b:Source>
    <b:Tag>Mas13</b:Tag>
    <b:SourceType>Book</b:SourceType>
    <b:Guid>{385F95F9-0B05-4CE0-BE51-0FF4B8695FDF}</b:Guid>
    <b:Author>
      <b:Author>
        <b:NameList>
          <b:Person>
            <b:Last>Masnipal</b:Last>
          </b:Person>
        </b:NameList>
      </b:Author>
    </b:Author>
    <b:Title>Siap Menjadi Guru dan Pengelola PAUD Profesional</b:Title>
    <b:Year>2013</b:Year>
    <b:City>Jakarta</b:City>
    <b:Publisher>Gramedia</b:Publisher>
    <b:RefOrder>15</b:RefOrder>
  </b:Source>
  <b:Source>
    <b:Tag>Hay20</b:Tag>
    <b:SourceType>JournalArticle</b:SourceType>
    <b:Guid>{DAB7CE69-A597-43F8-A2C3-4108E2AB0C98}</b:Guid>
    <b:Title>likasi Pencegahan Penularan Corona Melalui Kegiatan Cuci Tangan Pakai Sabun Terhadap Pengembangan Motorik Halus Anak Usia Dini</b:Title>
    <b:JournalName>GENIUS: Indonesian Journal of Early Childhood Education</b:JournalName>
    <b:Year>2020</b:Year>
    <b:Pages>1(2), 124-140</b:Pages>
    <b:Author>
      <b:Author>
        <b:NameList>
          <b:Person>
            <b:Last>Hayati</b:Last>
            <b:Middle>Nur</b:Middle>
            <b:First>Yanti</b:First>
          </b:Person>
        </b:NameList>
      </b:Author>
    </b:Author>
    <b:RefOrder>28</b:RefOrder>
  </b:Source>
  <b:Source>
    <b:Tag>Adi15</b:Tag>
    <b:SourceType>JournalArticle</b:SourceType>
    <b:Guid>{E2637B4D-22BF-4925-ADDD-315AF956E4F4}</b:Guid>
    <b:Title>PENINGKATAN KEMAMPUAN MOTORIK HALUS MELALUI KEGIATAN MEMAKAI SEPATU SENDIRI PADA USIA 4-5 TAHUN</b:Title>
    <b:JournalName>PAUD Teratai</b:JournalName>
    <b:Year>2015</b:Year>
    <b:Pages>4(2), 1-4</b:Pages>
    <b:Author>
      <b:Author>
        <b:NameList>
          <b:Person>
            <b:Last>Adinda</b:Last>
            <b:Middle>Putri Aris</b:Middle>
            <b:First>Firdaus</b:First>
          </b:Person>
          <b:Person>
            <b:Last>Komalasari</b:Last>
            <b:First>Dewi</b:First>
          </b:Person>
        </b:NameList>
      </b:Author>
    </b:Author>
    <b:RefOrder>29</b:RefOrder>
  </b:Source>
  <b:Source>
    <b:Tag>Qom16</b:Tag>
    <b:SourceType>JournalArticle</b:SourceType>
    <b:Guid>{A95A7AE9-8349-47AF-91E4-239D74175393}</b:Guid>
    <b:Title>MENINGKATKAN KEMAMPUAN MOTORIK HALUS MELALUI KEGIATAN MELIPAT PADA ANAK KELOMPOK A</b:Title>
    <b:JournalName>PAUD Teratai</b:JournalName>
    <b:Year>2016</b:Year>
    <b:Pages>5(1), 1-5</b:Pages>
    <b:Author>
      <b:Author>
        <b:NameList>
          <b:Person>
            <b:Last>Qomariah</b:Last>
            <b:First>Siti </b:First>
          </b:Person>
          <b:Person>
            <b:Last>Khotimah</b:Last>
            <b:First>Nurul</b:First>
          </b:Person>
        </b:NameList>
      </b:Author>
    </b:Author>
    <b:RefOrder>30</b:RefOrder>
  </b:Source>
  <b:Source>
    <b:Tag>Nof20</b:Tag>
    <b:SourceType>JournalArticle</b:SourceType>
    <b:Guid>{F3C59708-305C-4F8A-9060-33F46F93AFB9}</b:Guid>
    <b:Title>Upaya Meningkatkan Keterampilan Motorik Halus Melalui Kegiatan Menggunting Dengan Menggunakan Pola Pada Anak Usia Dini</b:Title>
    <b:JournalName>Jurnal Ilmiah Abdi Ilmu</b:JournalName>
    <b:Year>2020</b:Year>
    <b:Pages>13(1), 115-130</b:Pages>
    <b:Author>
      <b:Author>
        <b:NameList>
          <b:Person>
            <b:Last>Nofianti</b:Last>
            <b:First>Rita</b:First>
          </b:Person>
        </b:NameList>
      </b:Author>
    </b:Author>
    <b:RefOrder>31</b:RefOrder>
  </b:Source>
  <b:Source>
    <b:Tag>Fai16</b:Tag>
    <b:SourceType>JournalArticle</b:SourceType>
    <b:Guid>{18C8A5DA-2228-4D3B-A373-5DE07793ADD2}</b:Guid>
    <b:Title>MENINGKATKAN KEMAMPUAN MOTORIK HALUS MELALUI MEDIA PENJEPIT KUE PADA ANAK USIA 3 - 4 TAHUN</b:Title>
    <b:JournalName>PAUD Teratai</b:JournalName>
    <b:Year>2016</b:Year>
    <b:Pages>5(2), 1-3</b:Pages>
    <b:Author>
      <b:Author>
        <b:NameList>
          <b:Person>
            <b:Last>Faizah</b:Last>
            <b:First>Nur</b:First>
          </b:Person>
          <b:Person>
            <b:Last>Komalasari</b:Last>
            <b:First>Dewi</b:First>
          </b:Person>
        </b:NameList>
      </b:Author>
    </b:Author>
    <b:RefOrder>32</b:RefOrder>
  </b:Source>
  <b:Source>
    <b:Tag>Wat16</b:Tag>
    <b:SourceType>JournalArticle</b:SourceType>
    <b:Guid>{FDF0C73E-F017-45BE-9F1A-9EEC016F12C1}</b:Guid>
    <b:Title>MENINGKATKAN MOTORIK HALUS MELALUI KEGIATAN MEMASAK PADA SISWA KELOMPOK B TK KARTIKA III-41 DEMAK TAHUN AJARAN 2015 / 2016</b:Title>
    <b:JournalName>PAUDIA : Jurnal Penelitian dalam Bidang Pendidikan Anak Usia Dini</b:JournalName>
    <b:Year>2016</b:Year>
    <b:Pages>5(1), 76-91</b:Pages>
    <b:Author>
      <b:Author>
        <b:NameList>
          <b:Person>
            <b:Last>Wati</b:Last>
            <b:Middle>Kartika</b:Middle>
            <b:First>Uci </b:First>
          </b:Person>
          <b:Person>
            <b:Last>Rakhmawati</b:Last>
            <b:First>Ellya</b:First>
          </b:Person>
        </b:NameList>
      </b:Author>
    </b:Author>
    <b:RefOrder>33</b:RefOrder>
  </b:Source>
  <b:Source>
    <b:Tag>Les20</b:Tag>
    <b:SourceType>JournalArticle</b:SourceType>
    <b:Guid>{6FA3E40D-4E7E-476F-BF53-629391F28F3E}</b:Guid>
    <b:Title>Kegiatan meremas koran dalam mengembangkan kemampuan motorik halus anak usia dini</b:Title>
    <b:JournalName>Child Education Journal</b:JournalName>
    <b:Year>2020</b:Year>
    <b:Pages>2(2), 106–113</b:Pages>
    <b:Author>
      <b:Author>
        <b:NameList>
          <b:Person>
            <b:Last>Lestariningrum</b:Last>
            <b:First>Anik</b:First>
          </b:Person>
          <b:Person>
            <b:Last>Nugroho</b:Last>
            <b:Middle>Hadi </b:Middle>
            <b:First>Isfauzi </b:First>
          </b:Person>
          <b:Person>
            <b:Last>Budiarti</b:Last>
            <b:First>Agustia </b:First>
          </b:Person>
        </b:NameList>
      </b:Author>
    </b:Author>
    <b:RefOrder>34</b:RefOrder>
  </b:Source>
  <b:Source>
    <b:Tag>Hen19</b:Tag>
    <b:SourceType>JournalArticle</b:SourceType>
    <b:Guid>{6B946E04-D023-4E8F-B3E2-3894CE68F969}</b:Guid>
    <b:Title>UPAYA PENINGKATAN KEMAMPUAN MOTORIK HALUS ANAK USIA 4-5 TAHUN MELALUI MEDIA BALOK BERGAMBAR DI TKIP ASSALAAM KOTA TASIKMALAYA</b:Title>
    <b:Pages>3(1), 48-60 </b:Pages>
    <b:Year>2019</b:Year>
    <b:JournalName>Jurnal PAUD Agapedia</b:JournalName>
    <b:Author>
      <b:Author>
        <b:NameList>
          <b:Person>
            <b:Last>Hendayani</b:Last>
            <b:First>Yeni </b:First>
          </b:Person>
          <b:Person>
            <b:Last>Muslihin</b:Last>
            <b:Middle>Yusuf</b:Middle>
            <b:First>Heri </b:First>
          </b:Person>
          <b:Person>
            <b:Last>Rahman</b:Last>
            <b:First>Taopik </b:First>
          </b:Person>
        </b:NameList>
      </b:Author>
    </b:Author>
    <b:RefOrder>36</b:RefOrder>
  </b:Source>
  <b:Source>
    <b:Tag>Erl19</b:Tag>
    <b:SourceType>JournalArticle</b:SourceType>
    <b:Guid>{5CE051A7-9AEE-455F-984B-270A156E832A}</b:Guid>
    <b:Author>
      <b:Author>
        <b:NameList>
          <b:Person>
            <b:Last>Erlianda</b:Last>
            <b:First>Tiara</b:First>
          </b:Person>
          <b:Person>
            <b:Last>Fauzi</b:Last>
            <b:First>Ahmad </b:First>
          </b:Person>
          <b:Person>
            <b:Last>Amri</b:Last>
            <b:First>Khairul </b:First>
          </b:Person>
        </b:NameList>
      </b:Author>
    </b:Author>
    <b:Title>Meningkatkan Kemampuan Motorik Halus Anak melalui Kegiatan Menulis di Atas Pasir</b:Title>
    <b:JournalName>Atfaluna: Journal of Islamic Early Childhood Education</b:JournalName>
    <b:Year>2019</b:Year>
    <b:Pages>2(2), 74-85</b:Pages>
    <b:RefOrder>37</b:RefOrder>
  </b:Source>
  <b:Source>
    <b:Tag>Dja14</b:Tag>
    <b:SourceType>Book</b:SourceType>
    <b:Guid>{896F10FF-D084-441A-BA42-5B0A4C7EF1A0}</b:Guid>
    <b:Title>Strategi Belajar Mengajar</b:Title>
    <b:Year>2014</b:Year>
    <b:City>Jakarta</b:City>
    <b:Publisher>Rineka Cipta</b:Publisher>
    <b:Author>
      <b:Author>
        <b:NameList>
          <b:Person>
            <b:Last>Djamarah</b:Last>
            <b:Middle>Bahri </b:Middle>
            <b:First>Syaiful </b:First>
          </b:Person>
          <b:Person>
            <b:Last>Zain</b:Last>
            <b:First>Aswan</b:First>
          </b:Person>
        </b:NameList>
      </b:Author>
    </b:Author>
    <b:RefOrder>6</b:RefOrder>
  </b:Source>
  <b:Source>
    <b:Tag>Suy13</b:Tag>
    <b:SourceType>Book</b:SourceType>
    <b:Guid>{EFD83F26-54C2-4E1C-B808-F0C886DDBE44}</b:Guid>
    <b:Author>
      <b:Author>
        <b:NameList>
          <b:Person>
            <b:Last>Suyadi</b:Last>
          </b:Person>
        </b:NameList>
      </b:Author>
    </b:Author>
    <b:Title>Strategi Pembelajaran Pendidikan Karakter </b:Title>
    <b:Year>2013</b:Year>
    <b:City>Bandung</b:City>
    <b:Publisher>Remaja Rosdakarya</b:Publisher>
    <b:RefOrder>7</b:RefOrder>
  </b:Source>
  <b:Source>
    <b:Tag>Mas17</b:Tag>
    <b:SourceType>Book</b:SourceType>
    <b:Guid>{B3A5B6B2-7024-4375-A2C3-E243BF46A825}</b:Guid>
    <b:Title>Strategi Pembelajaran TK</b:Title>
    <b:Year>2017</b:Year>
    <b:Author>
      <b:Author>
        <b:NameList>
          <b:Person>
            <b:Last>Masitoh</b:Last>
            <b:First>Heny</b:First>
            <b:Middle>Djoehaeri, dan Ocih Setiasih</b:Middle>
          </b:Person>
        </b:NameList>
      </b:Author>
    </b:Author>
    <b:City>Tangerang Selatan</b:City>
    <b:Publisher>CV. Karya Indonesia</b:Publisher>
    <b:RefOrder>8</b:RefOrder>
  </b:Source>
  <b:Source>
    <b:Tag>Tek16</b:Tag>
    <b:SourceType>JournalArticle</b:SourceType>
    <b:Guid>{FE8A6F52-028B-458C-AECF-B63DA972361E}</b:Guid>
    <b:Author>
      <b:Author>
        <b:NameList>
          <b:Person>
            <b:Last>Abessa</b:Last>
            <b:Middle>Gemechu</b:Middle>
            <b:First>Teklu</b:First>
          </b:Person>
          <b:Person>
            <b:Last>Worku</b:Last>
            <b:Middle>Nigussei</b:Middle>
            <b:First>Berhanu</b:First>
          </b:Person>
          <b:Person>
            <b:Last>Kibebew</b:Last>
            <b:Middle>Wondafrash</b:Middle>
            <b:First>Mekirie</b:First>
          </b:Person>
          <b:Person>
            <b:Last>Valy</b:Last>
            <b:First>Jan</b:First>
          </b:Person>
          <b:Person>
            <b:Last>Lemmens</b:Last>
            <b:First>Johan</b:First>
          </b:Person>
          <b:Person>
            <b:Last>Thijs</b:Last>
            <b:First>Herbert</b:First>
          </b:Person>
          <b:Person>
            <b:Last>Yimer</b:Last>
            <b:Middle>Kasahun</b:Middle>
            <b:First>Wondwosen</b:First>
          </b:Person>
          <b:Person>
            <b:Last>Kolsteren</b:Last>
            <b:First>Patrick</b:First>
          </b:Person>
          <b:Person>
            <b:Last>Granizer</b:Last>
            <b:First>Marita</b:First>
          </b:Person>
        </b:NameList>
      </b:Author>
    </b:Author>
    <b:Title>Adaptation and standardization of a Western tool for assessing child development in non-Western low-income context</b:Title>
    <b:JournalName>BMC Public Health</b:JournalName>
    <b:Year>2016</b:Year>
    <b:Pages>1-13</b:Pages>
    <b:RefOrder>9</b:RefOrder>
  </b:Source>
  <b:Source>
    <b:Tag>Fau18</b:Tag>
    <b:SourceType>JournalArticle</b:SourceType>
    <b:Guid>{C95598E4-8303-477B-B325-836C6D0A6EA5}</b:Guid>
    <b:Title>Meningkatkan Kemampuan Motorik Halus Melalui Teknik Mozaik Pada Anak Kelompok B di TK Perdana Bangkinang Kota</b:Title>
    <b:Year>2018</b:Year>
    <b:JournalName>Journal of SECE (Studies in Early Chilhood Education)</b:JournalName>
    <b:Pages>1-12.</b:Pages>
    <b:Author>
      <b:Author>
        <b:NameList>
          <b:Person>
            <b:Last>Fauziddin</b:Last>
            <b:First>Moh</b:First>
          </b:Person>
        </b:NameList>
      </b:Author>
    </b:Author>
    <b:RefOrder>10</b:RefOrder>
  </b:Source>
  <b:Source>
    <b:Tag>Irm18</b:Tag>
    <b:SourceType>JournalArticle</b:SourceType>
    <b:Guid>{3B0F8FC8-0E46-4FF6-BF0B-B7645D3AB361}</b:Guid>
    <b:Author>
      <b:Author>
        <b:NameList>
          <b:Person>
            <b:Last>Sari</b:Last>
            <b:Middle>Oktaviani Ana</b:Middle>
            <b:First>Irma</b:First>
          </b:Person>
          <b:Person>
            <b:Last>'Aziz</b:Last>
            <b:First>Hafidz</b:First>
          </b:Person>
        </b:NameList>
      </b:Author>
    </b:Author>
    <b:Title>Meningkatkan Perkembangan Motorik Halus Anak Melalui Kegiatan 3M(Mewarnai, Menggunting, Menempel) dengan Metode Demonstrasi</b:Title>
    <b:JournalName>Golden Age : Jurnal Ilmiah Tumbuh Kembang Anak Usia Dini</b:JournalName>
    <b:Year>2018</b:Year>
    <b:Pages>3(3), 191-204.</b:Pages>
    <b:RefOrder>11</b:RefOrder>
  </b:Source>
  <b:Source>
    <b:Tag>Mah15</b:Tag>
    <b:SourceType>JournalArticle</b:SourceType>
    <b:Guid>{4C4B1F67-927A-4D6D-837C-9D6211F23834}</b:Guid>
    <b:Author>
      <b:Author>
        <b:NameList>
          <b:Person>
            <b:Last>Rantina</b:Last>
            <b:First>Mahyumi</b:First>
          </b:Person>
        </b:NameList>
      </b:Author>
    </b:Author>
    <b:Title>Peningkatan Kemandirian Melalui Kegiatan Pembelajaranpractical Life (Penelitian Tindakan Di Tk B Negeri Pembina Kabupaten Lima Puluh Kota,Tahun 2015)</b:Title>
    <b:JournalName>Jurnal Pendidikan Anak Usia Dini</b:JournalName>
    <b:Year>2015</b:Year>
    <b:Pages>9(1), 181-200.</b:Pages>
    <b:RefOrder>12</b:RefOrder>
  </b:Source>
  <b:Source>
    <b:Tag>Gut13</b:Tag>
    <b:SourceType>Book</b:SourceType>
    <b:Guid>{0A64FE9A-9B1F-43BE-9B80-DC1D95E1A8A6}</b:Guid>
    <b:Author>
      <b:Author>
        <b:NameList>
          <b:Person>
            <b:Last>Guttek</b:Last>
          </b:Person>
        </b:NameList>
      </b:Author>
    </b:Author>
    <b:Title>Metode montessori panduan wajib untuk guru dan orang tua didik PAUD (Pendidikan Anak Usia Dini) </b:Title>
    <b:Year>2013</b:Year>
    <b:City>Yogyakarta</b:City>
    <b:Publisher>Pustaka Belajar</b:Publisher>
    <b:RefOrder>13</b:RefOrder>
  </b:Source>
  <b:Source>
    <b:Tag>Bha15</b:Tag>
    <b:SourceType>JournalArticle</b:SourceType>
    <b:Guid>{9D59E23B-98E0-47B3-A2D7-9A653BB415BD}</b:Guid>
    <b:Title>Educational Gymnastics: The Effectiveness of Montessori Practical Life Activities in Developing Fine Motor Skills in Kindergartners</b:Title>
    <b:Year>2015</b:Year>
    <b:JournalName>Early Education and Development</b:JournalName>
    <b:Pages>25(4), 594-607</b:Pages>
    <b:Author>
      <b:Author>
        <b:NameList>
          <b:Person>
            <b:Last>Bhatia</b:Last>
            <b:First>Punum</b:First>
          </b:Person>
          <b:Person>
            <b:Last>Davis</b:Last>
            <b:First>Alan</b:First>
          </b:Person>
          <b:Person>
            <b:Last>Shamas-Brandt</b:Last>
            <b:First>Ellen</b:First>
          </b:Person>
        </b:NameList>
      </b:Author>
    </b:Author>
    <b:RefOrder>14</b:RefOrder>
  </b:Source>
  <b:Source>
    <b:Tag>Fad14</b:Tag>
    <b:SourceType>Book</b:SourceType>
    <b:Guid>{8ED75C6B-7ED1-4574-B02D-0A867A1A1C1A}</b:Guid>
    <b:Title>Desain pembelajaran PAUD : tinjauan teoritik &amp; praktik</b:Title>
    <b:Year>2014</b:Year>
    <b:City>Jogjakarta </b:City>
    <b:Publisher>Ar-Ruzz Media</b:Publisher>
    <b:Author>
      <b:Author>
        <b:NameList>
          <b:Person>
            <b:Last>Fadlillah</b:Last>
            <b:First>Muhammad</b:First>
          </b:Person>
        </b:NameList>
      </b:Author>
    </b:Author>
    <b:RefOrder>16</b:RefOrder>
  </b:Source>
  <b:Source>
    <b:Tag>Nas21</b:Tag>
    <b:SourceType>JournalArticle</b:SourceType>
    <b:Guid>{D04BC5D7-1212-4927-A3E0-788F58BD28C0}</b:Guid>
    <b:Title>Peningkatan  Motorik  Halus  Melalui  Kegiatan  Meronce pada Pendidikan Anak Usia Dini </b:Title>
    <b:JournalName>Didaktika: Jurnal Kependidikan</b:JournalName>
    <b:Year>2021</b:Year>
    <b:Pages>10(2), 53-70</b:Pages>
    <b:Author>
      <b:Author>
        <b:NameList>
          <b:Person>
            <b:Last>Nasaruddin</b:Last>
          </b:Person>
        </b:NameList>
      </b:Author>
    </b:Author>
    <b:RefOrder>35</b:RefOrder>
  </b:Source>
</b:Sources>
</file>

<file path=customXml/itemProps1.xml><?xml version="1.0" encoding="utf-8"?>
<ds:datastoreItem xmlns:ds="http://schemas.openxmlformats.org/officeDocument/2006/customXml" ds:itemID="{C7E384E3-590B-496B-AE79-1FBA56B8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16</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Universitas Al-Azhar Indonesia</Company>
  <LinksUpToDate>false</LinksUpToDate>
  <CharactersWithSpaces>45682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62878</cp:lastModifiedBy>
  <cp:revision>7</cp:revision>
  <dcterms:created xsi:type="dcterms:W3CDTF">2018-12-14T01:49:00Z</dcterms:created>
  <dcterms:modified xsi:type="dcterms:W3CDTF">2022-11-14T04:02:00Z</dcterms:modified>
</cp:coreProperties>
</file>